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67" w:rsidRDefault="00943774">
      <w:pPr>
        <w:pStyle w:val="Corpodeltesto"/>
        <w:spacing w:before="156" w:line="271" w:lineRule="auto"/>
        <w:ind w:left="199" w:right="255"/>
        <w:jc w:val="both"/>
      </w:pP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presente</w:t>
      </w:r>
      <w:r>
        <w:rPr>
          <w:spacing w:val="-8"/>
        </w:rPr>
        <w:t xml:space="preserve"> </w:t>
      </w:r>
      <w:r>
        <w:rPr>
          <w:spacing w:val="-4"/>
        </w:rPr>
        <w:t>informativa</w:t>
      </w:r>
      <w:r>
        <w:rPr>
          <w:spacing w:val="-7"/>
        </w:rPr>
        <w:t xml:space="preserve"> </w:t>
      </w:r>
      <w:r>
        <w:rPr>
          <w:spacing w:val="-4"/>
        </w:rPr>
        <w:t>viene</w:t>
      </w:r>
      <w:r>
        <w:rPr>
          <w:spacing w:val="-8"/>
        </w:rPr>
        <w:t xml:space="preserve"> </w:t>
      </w:r>
      <w:r>
        <w:rPr>
          <w:spacing w:val="-4"/>
        </w:rPr>
        <w:t>resa</w:t>
      </w:r>
      <w:r>
        <w:rPr>
          <w:spacing w:val="-8"/>
        </w:rPr>
        <w:t xml:space="preserve"> </w:t>
      </w:r>
      <w:r>
        <w:rPr>
          <w:spacing w:val="-4"/>
        </w:rPr>
        <w:t>ai</w:t>
      </w:r>
      <w:r>
        <w:rPr>
          <w:spacing w:val="-8"/>
        </w:rPr>
        <w:t xml:space="preserve"> </w:t>
      </w:r>
      <w:r>
        <w:rPr>
          <w:spacing w:val="-4"/>
        </w:rPr>
        <w:t>Fornitori</w:t>
      </w:r>
      <w:r>
        <w:rPr>
          <w:spacing w:val="-9"/>
        </w:rPr>
        <w:t xml:space="preserve"> </w:t>
      </w:r>
      <w:r>
        <w:rPr>
          <w:spacing w:val="-4"/>
        </w:rPr>
        <w:t>persone</w:t>
      </w:r>
      <w:r>
        <w:rPr>
          <w:spacing w:val="-8"/>
        </w:rPr>
        <w:t xml:space="preserve"> </w:t>
      </w:r>
      <w:r>
        <w:rPr>
          <w:spacing w:val="-4"/>
        </w:rPr>
        <w:t>fisiche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alle</w:t>
      </w:r>
      <w:r>
        <w:rPr>
          <w:spacing w:val="-8"/>
        </w:rPr>
        <w:t xml:space="preserve"> </w:t>
      </w:r>
      <w:r>
        <w:rPr>
          <w:spacing w:val="-4"/>
        </w:rPr>
        <w:t>persone</w:t>
      </w:r>
      <w:r>
        <w:rPr>
          <w:spacing w:val="-8"/>
        </w:rPr>
        <w:t xml:space="preserve"> </w:t>
      </w:r>
      <w:r>
        <w:rPr>
          <w:spacing w:val="-4"/>
        </w:rPr>
        <w:t>fisiche</w:t>
      </w:r>
      <w:r>
        <w:rPr>
          <w:spacing w:val="-8"/>
        </w:rPr>
        <w:t xml:space="preserve"> </w:t>
      </w:r>
      <w:r>
        <w:rPr>
          <w:spacing w:val="-4"/>
        </w:rPr>
        <w:t>che</w:t>
      </w:r>
      <w:r>
        <w:rPr>
          <w:spacing w:val="-7"/>
        </w:rPr>
        <w:t xml:space="preserve"> </w:t>
      </w:r>
      <w:r>
        <w:rPr>
          <w:spacing w:val="-4"/>
        </w:rPr>
        <w:t>operano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nome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 xml:space="preserve">per </w:t>
      </w:r>
      <w:r>
        <w:t>conto dei Fornitori persone giuridiche, ai sensi dell’art.13 e 14 del Regolamento Europeo 679/2016 c.d. “GDPR”</w:t>
      </w:r>
      <w:r>
        <w:rPr>
          <w:spacing w:val="-3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“Interessati”, ex.</w:t>
      </w:r>
      <w:r>
        <w:rPr>
          <w:spacing w:val="-3"/>
        </w:rPr>
        <w:t xml:space="preserve"> </w:t>
      </w:r>
      <w:r>
        <w:t>Art.4</w:t>
      </w:r>
      <w:r>
        <w:rPr>
          <w:spacing w:val="-3"/>
        </w:rPr>
        <w:t xml:space="preserve"> </w:t>
      </w:r>
      <w:r>
        <w:t>c.1</w:t>
      </w:r>
      <w:r>
        <w:rPr>
          <w:spacing w:val="-3"/>
        </w:rPr>
        <w:t xml:space="preserve"> </w:t>
      </w:r>
      <w:r>
        <w:t>GDPR).</w:t>
      </w:r>
    </w:p>
    <w:p w:rsidR="006E6967" w:rsidRDefault="006E6967">
      <w:pPr>
        <w:pStyle w:val="Corpodeltesto"/>
        <w:spacing w:before="7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932"/>
      </w:tblGrid>
      <w:tr w:rsidR="006E6967">
        <w:trPr>
          <w:trHeight w:val="1045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3"/>
              <w:rPr>
                <w:sz w:val="7"/>
              </w:rPr>
            </w:pPr>
          </w:p>
          <w:p w:rsidR="006E6967" w:rsidRDefault="00943774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335280" cy="54902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54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88684F" w:rsidRPr="0088684F" w:rsidRDefault="00943774" w:rsidP="0088684F">
            <w:pPr>
              <w:tabs>
                <w:tab w:val="left" w:pos="256"/>
              </w:tabs>
              <w:spacing w:before="119"/>
              <w:ind w:right="112"/>
              <w:jc w:val="both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TITOLARE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TRATTAMENTO: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 w:rsidR="0088684F">
              <w:rPr>
                <w:spacing w:val="-2"/>
                <w:sz w:val="24"/>
              </w:rPr>
              <w:t>Caprarica</w:t>
            </w:r>
            <w:proofErr w:type="spellEnd"/>
            <w:r w:rsidR="0088684F">
              <w:rPr>
                <w:spacing w:val="-2"/>
                <w:sz w:val="24"/>
              </w:rPr>
              <w:t xml:space="preserve"> di Lecce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 w:rsidR="0088684F">
              <w:rPr>
                <w:spacing w:val="-2"/>
                <w:sz w:val="24"/>
              </w:rPr>
              <w:t>Largo san Marco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 w:rsidR="0088684F">
              <w:rPr>
                <w:sz w:val="24"/>
              </w:rPr>
              <w:t>73010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 w:rsidR="0088684F">
              <w:rPr>
                <w:sz w:val="24"/>
              </w:rPr>
              <w:t>Caprarica</w:t>
            </w:r>
            <w:proofErr w:type="spellEnd"/>
            <w:r w:rsidR="0088684F">
              <w:rPr>
                <w:sz w:val="24"/>
              </w:rPr>
              <w:t xml:space="preserve"> di Lecce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8684F">
              <w:rPr>
                <w:sz w:val="24"/>
              </w:rPr>
              <w:t>LE</w:t>
            </w:r>
            <w:r>
              <w:rPr>
                <w:sz w:val="24"/>
              </w:rPr>
              <w:t>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C.F.:</w:t>
            </w:r>
            <w:r>
              <w:rPr>
                <w:spacing w:val="64"/>
                <w:sz w:val="24"/>
              </w:rPr>
              <w:t xml:space="preserve"> </w:t>
            </w:r>
            <w:r w:rsidR="0088684F">
              <w:t xml:space="preserve">80010610758 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Telefono:</w:t>
            </w:r>
            <w:r>
              <w:rPr>
                <w:spacing w:val="64"/>
                <w:sz w:val="24"/>
              </w:rPr>
              <w:t xml:space="preserve"> </w:t>
            </w:r>
            <w:r w:rsidR="0088684F" w:rsidRPr="0088684F">
              <w:rPr>
                <w:spacing w:val="-2"/>
                <w:sz w:val="24"/>
              </w:rPr>
              <w:t>0832825489</w:t>
            </w:r>
            <w:r w:rsidRPr="0088684F">
              <w:rPr>
                <w:spacing w:val="-2"/>
                <w:sz w:val="24"/>
              </w:rPr>
              <w:t xml:space="preserve"> </w:t>
            </w:r>
            <w:r w:rsidRPr="0088684F">
              <w:rPr>
                <w:spacing w:val="-2"/>
                <w:sz w:val="24"/>
              </w:rPr>
              <w:t>-</w:t>
            </w:r>
            <w:r w:rsidRPr="0088684F">
              <w:rPr>
                <w:spacing w:val="-2"/>
                <w:sz w:val="24"/>
              </w:rPr>
              <w:t xml:space="preserve"> </w:t>
            </w:r>
            <w:r w:rsidRPr="0088684F">
              <w:rPr>
                <w:spacing w:val="-2"/>
                <w:sz w:val="24"/>
              </w:rPr>
              <w:t>PEC:</w:t>
            </w:r>
            <w:r w:rsidR="0088684F" w:rsidRPr="0088684F">
              <w:rPr>
                <w:spacing w:val="-2"/>
                <w:sz w:val="24"/>
              </w:rPr>
              <w:t xml:space="preserve"> uff_protocollo.comune.caprarica.le@pec.rupar.puglia.it</w:t>
            </w:r>
          </w:p>
          <w:p w:rsidR="006E6967" w:rsidRDefault="006E6967">
            <w:pPr>
              <w:pStyle w:val="TableParagraph"/>
              <w:spacing w:before="4"/>
              <w:ind w:left="114"/>
              <w:rPr>
                <w:sz w:val="24"/>
              </w:rPr>
            </w:pPr>
          </w:p>
        </w:tc>
      </w:tr>
      <w:tr w:rsidR="006E6967">
        <w:trPr>
          <w:trHeight w:val="1044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1"/>
              <w:rPr>
                <w:sz w:val="15"/>
              </w:rPr>
            </w:pPr>
          </w:p>
          <w:p w:rsidR="006E6967" w:rsidRDefault="00943774">
            <w:pPr>
              <w:pStyle w:val="TableParagraph"/>
              <w:ind w:left="45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386619" cy="49987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19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08234F" w:rsidRPr="0008234F" w:rsidRDefault="00943774" w:rsidP="0008234F">
            <w:pPr>
              <w:pStyle w:val="Corpodeltesto"/>
              <w:spacing w:line="240" w:lineRule="atLeast"/>
              <w:ind w:left="108" w:right="113"/>
              <w:rPr>
                <w:szCs w:val="22"/>
              </w:rPr>
            </w:pPr>
            <w:r>
              <w:rPr>
                <w:b/>
              </w:rPr>
              <w:t>Responsabile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Protezione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(RPD/DPO</w:t>
            </w:r>
            <w:r w:rsidRPr="0008234F">
              <w:rPr>
                <w:szCs w:val="22"/>
              </w:rPr>
              <w:t>):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Il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Titolare,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ai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sensi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dell’art.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37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del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GDPR,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 xml:space="preserve">ha </w:t>
            </w:r>
            <w:r w:rsidRPr="0008234F">
              <w:rPr>
                <w:szCs w:val="22"/>
              </w:rPr>
              <w:t>designato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la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figura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del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Responsabile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della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Protezione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dei</w:t>
            </w:r>
            <w:r w:rsidRPr="0008234F">
              <w:rPr>
                <w:szCs w:val="22"/>
              </w:rPr>
              <w:t xml:space="preserve"> </w:t>
            </w:r>
            <w:r w:rsidRPr="0008234F">
              <w:rPr>
                <w:szCs w:val="22"/>
              </w:rPr>
              <w:t>Dati</w:t>
            </w:r>
            <w:r w:rsidRPr="0008234F">
              <w:rPr>
                <w:szCs w:val="22"/>
              </w:rPr>
              <w:t xml:space="preserve"> </w:t>
            </w:r>
            <w:r w:rsidR="0008234F" w:rsidRPr="0008234F">
              <w:rPr>
                <w:szCs w:val="22"/>
              </w:rPr>
              <w:t xml:space="preserve">è </w:t>
            </w:r>
            <w:proofErr w:type="spellStart"/>
            <w:r w:rsidR="0008234F" w:rsidRPr="0008234F">
              <w:rPr>
                <w:szCs w:val="22"/>
              </w:rPr>
              <w:t>Liquidlaw</w:t>
            </w:r>
            <w:proofErr w:type="spellEnd"/>
            <w:r w:rsidR="0008234F" w:rsidRPr="0008234F">
              <w:rPr>
                <w:szCs w:val="22"/>
              </w:rPr>
              <w:t xml:space="preserve"> Srl </w:t>
            </w:r>
            <w:r w:rsidRPr="0008234F">
              <w:rPr>
                <w:szCs w:val="22"/>
              </w:rPr>
              <w:t>contattabile</w:t>
            </w:r>
            <w:r w:rsidRPr="0008234F">
              <w:rPr>
                <w:szCs w:val="22"/>
              </w:rPr>
              <w:t xml:space="preserve"> </w:t>
            </w:r>
            <w:r w:rsidR="0008234F" w:rsidRPr="0008234F">
              <w:rPr>
                <w:szCs w:val="22"/>
              </w:rPr>
              <w:t>all’indirizzo e-mail: all’indirizzo e-mail: privacy@liquidlaw.it</w:t>
            </w:r>
          </w:p>
          <w:p w:rsidR="006E6967" w:rsidRDefault="006E6967">
            <w:pPr>
              <w:pStyle w:val="TableParagraph"/>
              <w:spacing w:before="39" w:line="268" w:lineRule="auto"/>
              <w:ind w:left="114" w:right="156"/>
              <w:jc w:val="both"/>
              <w:rPr>
                <w:sz w:val="24"/>
              </w:rPr>
            </w:pPr>
          </w:p>
        </w:tc>
      </w:tr>
      <w:tr w:rsidR="006E6967">
        <w:trPr>
          <w:trHeight w:val="2289"/>
        </w:trPr>
        <w:tc>
          <w:tcPr>
            <w:tcW w:w="1419" w:type="dxa"/>
          </w:tcPr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spacing w:before="142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44830" cy="40652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TRATTATI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riguarda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categorie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 personali: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Dati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identificativi,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cognome,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domicilio,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nascita,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IVA,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(username,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password,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customer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ID, </w:t>
            </w:r>
            <w:r>
              <w:rPr>
                <w:sz w:val="24"/>
              </w:rPr>
              <w:t xml:space="preserve">altro), codice creditore/debitore, IBAN, telefono, e-mail, situazione familiare, situazione </w:t>
            </w:r>
            <w:r>
              <w:rPr>
                <w:spacing w:val="-4"/>
                <w:sz w:val="24"/>
              </w:rPr>
              <w:t>economica,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patrimoniale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 fiscale. </w:t>
            </w:r>
            <w:r>
              <w:rPr>
                <w:spacing w:val="-4"/>
                <w:sz w:val="24"/>
                <w:u w:val="single"/>
              </w:rPr>
              <w:t>Dati particolari</w:t>
            </w:r>
            <w:r>
              <w:rPr>
                <w:spacing w:val="-4"/>
                <w:sz w:val="24"/>
              </w:rPr>
              <w:t xml:space="preserve"> tra cui dati relativi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salute, cittadinanza, </w:t>
            </w:r>
            <w:r>
              <w:rPr>
                <w:sz w:val="24"/>
              </w:rPr>
              <w:t xml:space="preserve">origine razziale e etnica, sesso. </w:t>
            </w:r>
            <w:r>
              <w:rPr>
                <w:sz w:val="24"/>
                <w:u w:val="single"/>
              </w:rPr>
              <w:t>Dati giudiziari</w:t>
            </w:r>
            <w:r>
              <w:rPr>
                <w:sz w:val="24"/>
              </w:rPr>
              <w:t xml:space="preserve"> tra cui dati relativi a condanne penali o provvedimenti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limitativi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personale.</w:t>
            </w:r>
          </w:p>
        </w:tc>
      </w:tr>
      <w:tr w:rsidR="006E6967">
        <w:trPr>
          <w:trHeight w:val="4149"/>
        </w:trPr>
        <w:tc>
          <w:tcPr>
            <w:tcW w:w="1419" w:type="dxa"/>
          </w:tcPr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spacing w:before="123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435864" cy="44424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spacing w:before="58" w:after="1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481965" cy="51549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FINALITÀ E BASE GIURIDICA DEL CONFERIMENTO: </w:t>
            </w:r>
            <w:r>
              <w:rPr>
                <w:sz w:val="24"/>
              </w:rPr>
              <w:t xml:space="preserve">Tutti i dati sono trattati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assolvere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adempimenti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previsti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leggi,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regolamenti,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normativa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comunitaria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 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svolgimento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istituzionali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(art.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6.1.c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Regolamento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679/2016/UE)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per </w:t>
            </w:r>
            <w:r>
              <w:rPr>
                <w:spacing w:val="-6"/>
                <w:sz w:val="24"/>
              </w:rPr>
              <w:t>esercitare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interesse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pubblico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connesso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all’esercizio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pubblici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poteri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(artt.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6.1.e,</w:t>
            </w:r>
          </w:p>
          <w:p w:rsidR="006E6967" w:rsidRDefault="00943774">
            <w:pPr>
              <w:pStyle w:val="TableParagraph"/>
              <w:spacing w:line="271" w:lineRule="auto"/>
              <w:ind w:left="114" w:right="15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9.2.g e 10 del Regolamento 679/2016/UE, artt. 2-sexies e 2- </w:t>
            </w:r>
            <w:proofErr w:type="spellStart"/>
            <w:r>
              <w:rPr>
                <w:w w:val="95"/>
                <w:sz w:val="24"/>
              </w:rPr>
              <w:t>opties</w:t>
            </w:r>
            <w:proofErr w:type="spellEnd"/>
            <w:r>
              <w:rPr>
                <w:w w:val="95"/>
                <w:sz w:val="24"/>
              </w:rPr>
              <w:t xml:space="preserve"> del D. </w:t>
            </w:r>
            <w:proofErr w:type="spellStart"/>
            <w:r>
              <w:rPr>
                <w:w w:val="95"/>
                <w:sz w:val="24"/>
              </w:rPr>
              <w:t>Lgs</w:t>
            </w:r>
            <w:proofErr w:type="spellEnd"/>
            <w:r>
              <w:rPr>
                <w:w w:val="95"/>
                <w:sz w:val="24"/>
              </w:rPr>
              <w:t>. n. 196/2003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per quanto concerne i dati particolari e giudiziari), nell’ambito del </w:t>
            </w:r>
            <w:r>
              <w:rPr>
                <w:sz w:val="24"/>
              </w:rPr>
              <w:t xml:space="preserve">procedimento </w:t>
            </w:r>
            <w:r>
              <w:rPr>
                <w:w w:val="95"/>
                <w:sz w:val="24"/>
              </w:rPr>
              <w:t>che la vede coinvolta. Il trattamento dei dati è</w:t>
            </w:r>
            <w:r>
              <w:rPr>
                <w:w w:val="95"/>
                <w:sz w:val="24"/>
              </w:rPr>
              <w:t xml:space="preserve"> finalizzato ad adempiere obblighi previsti dalla legge e normativa europea, nazionale, regionale e comunale per la gestione dei tributi locali, delle </w:t>
            </w:r>
            <w:r>
              <w:rPr>
                <w:w w:val="85"/>
                <w:sz w:val="24"/>
              </w:rPr>
              <w:t xml:space="preserve">entrate patrimoniali e delle relative agevolazioni. </w:t>
            </w:r>
            <w:r>
              <w:rPr>
                <w:i/>
                <w:w w:val="85"/>
                <w:sz w:val="24"/>
              </w:rPr>
              <w:t>Si specifica che i dati giudiziari possono essere tra</w:t>
            </w:r>
            <w:r>
              <w:rPr>
                <w:i/>
                <w:w w:val="85"/>
                <w:sz w:val="24"/>
              </w:rPr>
              <w:t xml:space="preserve">ttati </w:t>
            </w:r>
            <w:r>
              <w:rPr>
                <w:i/>
                <w:w w:val="80"/>
                <w:sz w:val="24"/>
              </w:rPr>
              <w:t xml:space="preserve">dal Titolare senza l’esplicito consenso dell’interessato, in quanto il loro trattamento è necessario al fine della </w:t>
            </w:r>
            <w:r>
              <w:rPr>
                <w:i/>
                <w:w w:val="85"/>
                <w:sz w:val="24"/>
              </w:rPr>
              <w:t>verifica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dell’assenza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di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cause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preclusive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alla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stipula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di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atti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con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la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pubblica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amministrazione.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suoi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dati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di </w:t>
            </w:r>
            <w:r>
              <w:rPr>
                <w:w w:val="95"/>
                <w:sz w:val="24"/>
              </w:rPr>
              <w:t>contatto, oltre che per</w:t>
            </w:r>
            <w:r>
              <w:rPr>
                <w:w w:val="95"/>
                <w:sz w:val="24"/>
              </w:rPr>
              <w:t xml:space="preserve"> le finalità di cui sopra, potranno essere utilizzati per l’invio di comunicazioni relative alle attività istituzionali dell’Ente.</w:t>
            </w:r>
          </w:p>
        </w:tc>
      </w:tr>
      <w:tr w:rsidR="006E6967">
        <w:trPr>
          <w:trHeight w:val="1356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8"/>
              <w:rPr>
                <w:sz w:val="19"/>
              </w:rPr>
            </w:pPr>
          </w:p>
          <w:p w:rsidR="006E6967" w:rsidRDefault="00943774">
            <w:pPr>
              <w:pStyle w:val="TableParagraph"/>
              <w:ind w:left="38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452628" cy="486156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28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CONFERIMENTO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DATI: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conferimento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necessario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4"/>
                <w:sz w:val="24"/>
              </w:rPr>
              <w:t>finalità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previste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</w:t>
            </w:r>
            <w:r>
              <w:rPr>
                <w:spacing w:val="-4"/>
                <w:sz w:val="24"/>
              </w:rPr>
              <w:t>mativa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laddove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giuridica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costituita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 </w:t>
            </w:r>
            <w:r>
              <w:rPr>
                <w:spacing w:val="-6"/>
                <w:sz w:val="24"/>
              </w:rPr>
              <w:t xml:space="preserve">dall’esercizio di pubblici poteri. Il loro mancato conferimento comporta la mancata erogazione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servizio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svolgimento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degli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eventuali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adempimenti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legge.</w:t>
            </w:r>
          </w:p>
        </w:tc>
      </w:tr>
      <w:tr w:rsidR="006E6967">
        <w:trPr>
          <w:trHeight w:val="2289"/>
        </w:trPr>
        <w:tc>
          <w:tcPr>
            <w:tcW w:w="1419" w:type="dxa"/>
          </w:tcPr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rPr>
                <w:sz w:val="20"/>
              </w:rPr>
            </w:pPr>
          </w:p>
          <w:p w:rsidR="006E6967" w:rsidRDefault="006E6967">
            <w:pPr>
              <w:pStyle w:val="TableParagraph"/>
              <w:spacing w:before="25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22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11302" cy="49872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02" cy="49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COMUNICAZIONE E DIFFUSIONE</w:t>
            </w:r>
            <w:r>
              <w:rPr>
                <w:sz w:val="24"/>
              </w:rPr>
              <w:t xml:space="preserve">: I dati saranno trattati da Autorizzati al </w:t>
            </w:r>
            <w:r>
              <w:rPr>
                <w:spacing w:val="-2"/>
                <w:sz w:val="24"/>
              </w:rPr>
              <w:t>trattamento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GDPR),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potranno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essere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trattati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terzi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fornitori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legati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rapporto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contrattuale),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designati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Responsabili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trattamento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(ex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GDPR).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Titolare </w:t>
            </w:r>
            <w:r>
              <w:rPr>
                <w:sz w:val="24"/>
              </w:rPr>
              <w:t xml:space="preserve">potrà comunicare i suoi dati per le finalità precedentemente descritte agli Organismi di vigilanza, Autorità giudiziarie, nonché a quei soggetti (pubblici e privati) ai quali la </w:t>
            </w:r>
            <w:r>
              <w:rPr>
                <w:spacing w:val="-2"/>
                <w:sz w:val="24"/>
              </w:rPr>
              <w:t>comunicazione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obbligatoria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l’espletamento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</w:t>
            </w:r>
            <w:r>
              <w:rPr>
                <w:spacing w:val="-2"/>
                <w:sz w:val="24"/>
              </w:rPr>
              <w:t>alità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Istituzionali;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Detti soggetti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tratteranno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Titolari (o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Contitolari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GDPR).</w:t>
            </w:r>
          </w:p>
        </w:tc>
      </w:tr>
    </w:tbl>
    <w:p w:rsidR="006E6967" w:rsidRDefault="006E6967">
      <w:pPr>
        <w:pStyle w:val="TableParagraph"/>
        <w:spacing w:line="271" w:lineRule="auto"/>
        <w:jc w:val="both"/>
        <w:rPr>
          <w:sz w:val="24"/>
        </w:rPr>
        <w:sectPr w:rsidR="006E6967">
          <w:headerReference w:type="default" r:id="rId13"/>
          <w:footerReference w:type="default" r:id="rId14"/>
          <w:type w:val="continuous"/>
          <w:pgSz w:w="11910" w:h="16840"/>
          <w:pgMar w:top="2000" w:right="566" w:bottom="760" w:left="708" w:header="624" w:footer="570" w:gutter="0"/>
          <w:pgNumType w:start="1"/>
          <w:cols w:space="720"/>
        </w:sectPr>
      </w:pPr>
    </w:p>
    <w:p w:rsidR="006E6967" w:rsidRDefault="006E6967">
      <w:pPr>
        <w:pStyle w:val="Corpodeltesto"/>
        <w:spacing w:before="1"/>
        <w:rPr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8932"/>
      </w:tblGrid>
      <w:tr w:rsidR="006E6967">
        <w:trPr>
          <w:trHeight w:val="1667"/>
        </w:trPr>
        <w:tc>
          <w:tcPr>
            <w:tcW w:w="1419" w:type="dxa"/>
          </w:tcPr>
          <w:p w:rsidR="006E6967" w:rsidRDefault="006E6967">
            <w:pPr>
              <w:pStyle w:val="TableParagraph"/>
            </w:pP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N.B.: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trasferiti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fuori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dall’UE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diffusione,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salvo </w:t>
            </w:r>
            <w:r>
              <w:rPr>
                <w:sz w:val="24"/>
              </w:rPr>
              <w:t>nei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(adempimenti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riguardo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pubblicità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trasparenza </w:t>
            </w:r>
            <w:r>
              <w:rPr>
                <w:spacing w:val="-2"/>
                <w:sz w:val="24"/>
              </w:rPr>
              <w:t>compresa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Amministrazione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Trasparente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Titolare)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banche </w:t>
            </w:r>
            <w:r>
              <w:rPr>
                <w:spacing w:val="-4"/>
                <w:sz w:val="24"/>
              </w:rPr>
              <w:t>dati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nazionali,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trasmessi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soggetti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(es.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controinteressati</w:t>
            </w:r>
            <w:proofErr w:type="spellEnd"/>
            <w:r>
              <w:rPr>
                <w:spacing w:val="-4"/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richiesta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accesso </w:t>
            </w:r>
            <w:r>
              <w:rPr>
                <w:sz w:val="24"/>
              </w:rPr>
              <w:t>ai documenti detenuti dal Titolare.</w:t>
            </w:r>
          </w:p>
        </w:tc>
      </w:tr>
      <w:tr w:rsidR="006E6967">
        <w:trPr>
          <w:trHeight w:val="1665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187" w:after="1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28066" cy="53225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68" w:lineRule="auto"/>
              <w:ind w:left="114" w:right="1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CONSERVAZIONE: </w:t>
            </w:r>
            <w:r>
              <w:rPr>
                <w:sz w:val="24"/>
              </w:rPr>
              <w:t>L’Ente dichiara che i dati personali dell’interessato oggetto del trattamento saranno conservati per il periodo necessario allo svolgimento del procedimento/servizio e comunque nel tempo più lungo necessario per la gestione dei possibili ricorsi/contenzios</w:t>
            </w:r>
            <w:r>
              <w:rPr>
                <w:sz w:val="24"/>
              </w:rPr>
              <w:t>o. I dati rimangono conservati nell’archivio per ragioni archivistiche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ottemperanza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tenuta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pubblici.</w:t>
            </w:r>
          </w:p>
        </w:tc>
      </w:tr>
      <w:tr w:rsidR="006E6967">
        <w:trPr>
          <w:trHeight w:val="1355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97" w:after="1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19684" cy="49453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" cy="49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68" w:lineRule="auto"/>
              <w:ind w:left="114" w:right="1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MODALITÀ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TRATTAMENTO DEI DATI: </w:t>
            </w:r>
            <w:r>
              <w:rPr>
                <w:sz w:val="24"/>
              </w:rPr>
              <w:t xml:space="preserve">Il trattamento dei dati (effettuato in </w:t>
            </w:r>
            <w:r>
              <w:rPr>
                <w:spacing w:val="-2"/>
                <w:sz w:val="24"/>
              </w:rPr>
              <w:t>formato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cartaceo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digitale/informatico)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effettuato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garantirne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sicurezza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riservatezza,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strumenti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mezzi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idonei,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adottando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sicurezza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ridurre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il </w:t>
            </w:r>
            <w:r>
              <w:rPr>
                <w:sz w:val="24"/>
              </w:rPr>
              <w:t>rischio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perdita,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corretto,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autorizzato,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divulgazione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manomissione.</w:t>
            </w:r>
          </w:p>
        </w:tc>
      </w:tr>
      <w:tr w:rsidR="006E6967">
        <w:trPr>
          <w:trHeight w:val="1357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46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19684" cy="48615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" cy="4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DIRITTI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DELL’INTERESSATO: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l’interessato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richiedere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Titolare l’accesso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rettifica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limitazione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stessi,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ss). </w:t>
            </w:r>
            <w:r>
              <w:rPr>
                <w:spacing w:val="-2"/>
                <w:sz w:val="24"/>
              </w:rPr>
              <w:t>L’interessato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proporre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reclamo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un’autorità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 GDPR),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oltre </w:t>
            </w:r>
            <w:r>
              <w:rPr>
                <w:sz w:val="24"/>
              </w:rPr>
              <w:t>alla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facoltà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opportune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GDPR).</w:t>
            </w:r>
          </w:p>
        </w:tc>
      </w:tr>
      <w:tr w:rsidR="006E6967">
        <w:trPr>
          <w:trHeight w:val="1356"/>
        </w:trPr>
        <w:tc>
          <w:tcPr>
            <w:tcW w:w="1419" w:type="dxa"/>
          </w:tcPr>
          <w:p w:rsidR="006E6967" w:rsidRDefault="006E6967">
            <w:pPr>
              <w:pStyle w:val="TableParagraph"/>
              <w:spacing w:before="34"/>
              <w:rPr>
                <w:sz w:val="20"/>
              </w:rPr>
            </w:pPr>
          </w:p>
          <w:p w:rsidR="006E6967" w:rsidRDefault="00943774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62356" cy="562355"/>
                  <wp:effectExtent l="0" t="0" r="0" b="0"/>
                  <wp:docPr id="21" name="Image 21" descr="Aggiornament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Aggiornamenti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</w:tcPr>
          <w:p w:rsidR="006E6967" w:rsidRDefault="00943774">
            <w:pPr>
              <w:pStyle w:val="TableParagraph"/>
              <w:spacing w:before="39" w:line="271" w:lineRule="auto"/>
              <w:ind w:left="114" w:right="158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MODIFICHE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AGGIORNAMENTI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Titolare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modificare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semplicemente </w:t>
            </w:r>
            <w:r>
              <w:rPr>
                <w:spacing w:val="-2"/>
                <w:sz w:val="24"/>
              </w:rPr>
              <w:t>aggiornare,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anche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modifica </w:t>
            </w:r>
            <w:r>
              <w:rPr>
                <w:sz w:val="24"/>
              </w:rPr>
              <w:t>delle norme di legge o di regolamento. Si prega di prendere visione nell’apposita sezione privacy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istituzionale.</w:t>
            </w:r>
          </w:p>
        </w:tc>
      </w:tr>
    </w:tbl>
    <w:p w:rsidR="00943774" w:rsidRDefault="00943774"/>
    <w:sectPr w:rsidR="00943774" w:rsidSect="006E6967">
      <w:pgSz w:w="11910" w:h="16840"/>
      <w:pgMar w:top="2000" w:right="566" w:bottom="760" w:left="708" w:header="624" w:footer="5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74" w:rsidRDefault="00943774" w:rsidP="006E6967">
      <w:r>
        <w:separator/>
      </w:r>
    </w:p>
  </w:endnote>
  <w:endnote w:type="continuationSeparator" w:id="0">
    <w:p w:rsidR="00943774" w:rsidRDefault="00943774" w:rsidP="006E6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67" w:rsidRDefault="006E6967">
    <w:pPr>
      <w:pStyle w:val="Corpodeltesto"/>
      <w:spacing w:line="14" w:lineRule="auto"/>
      <w:rPr>
        <w:sz w:val="20"/>
      </w:rPr>
    </w:pPr>
    <w:r>
      <w:rPr>
        <w:sz w:val="20"/>
      </w:rPr>
      <w:pict>
        <v:rect id="docshape8" o:spid="_x0000_s1027" style="position:absolute;margin-left:54.85pt;margin-top:799.45pt;width:499.55pt;height:.5pt;z-index:-15815168;mso-position-horizontal-relative:page;mso-position-vertical-relative:page" fillcolor="#d9d9d9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5" type="#_x0000_t202" style="position:absolute;margin-left:499.9pt;margin-top:800.15pt;width:43.95pt;height:14.9pt;z-index:-15814144;mso-position-horizontal-relative:page;mso-position-vertical-relative:page" filled="f" stroked="f">
          <v:textbox inset="0,0,0,0">
            <w:txbxContent>
              <w:p w:rsidR="006E6967" w:rsidRDefault="006E6967">
                <w:pPr>
                  <w:spacing w:before="29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 w:rsidR="00943774"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B3408F">
                  <w:rPr>
                    <w:noProof/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  <w:r w:rsidR="00943774">
                  <w:rPr>
                    <w:spacing w:val="-7"/>
                    <w:sz w:val="20"/>
                  </w:rPr>
                  <w:t xml:space="preserve"> </w:t>
                </w:r>
                <w:r w:rsidR="00943774">
                  <w:rPr>
                    <w:w w:val="230"/>
                    <w:sz w:val="20"/>
                  </w:rPr>
                  <w:t>|</w:t>
                </w:r>
                <w:r w:rsidR="00943774">
                  <w:rPr>
                    <w:spacing w:val="-66"/>
                    <w:w w:val="230"/>
                    <w:sz w:val="20"/>
                  </w:rPr>
                  <w:t xml:space="preserve"> </w:t>
                </w:r>
                <w:r w:rsidR="00943774">
                  <w:rPr>
                    <w:sz w:val="20"/>
                  </w:rPr>
                  <w:t>P</w:t>
                </w:r>
                <w:r w:rsidR="00943774">
                  <w:rPr>
                    <w:spacing w:val="6"/>
                    <w:sz w:val="20"/>
                  </w:rPr>
                  <w:t xml:space="preserve"> </w:t>
                </w:r>
                <w:r w:rsidR="00943774">
                  <w:rPr>
                    <w:sz w:val="20"/>
                  </w:rPr>
                  <w:t>a</w:t>
                </w:r>
                <w:r w:rsidR="00943774">
                  <w:rPr>
                    <w:spacing w:val="6"/>
                    <w:sz w:val="20"/>
                  </w:rPr>
                  <w:t xml:space="preserve"> </w:t>
                </w:r>
                <w:r w:rsidR="00943774">
                  <w:rPr>
                    <w:sz w:val="20"/>
                  </w:rPr>
                  <w:t>g</w:t>
                </w:r>
                <w:r w:rsidR="00943774">
                  <w:rPr>
                    <w:spacing w:val="5"/>
                    <w:sz w:val="20"/>
                  </w:rPr>
                  <w:t xml:space="preserve"> </w:t>
                </w:r>
                <w:r w:rsidR="00943774">
                  <w:rPr>
                    <w:spacing w:val="-10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74" w:rsidRDefault="00943774" w:rsidP="006E6967">
      <w:r>
        <w:separator/>
      </w:r>
    </w:p>
  </w:footnote>
  <w:footnote w:type="continuationSeparator" w:id="0">
    <w:p w:rsidR="00943774" w:rsidRDefault="00943774" w:rsidP="006E6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67" w:rsidRDefault="006E6967">
    <w:pPr>
      <w:pStyle w:val="Corpodeltesto"/>
      <w:spacing w:line="14" w:lineRule="auto"/>
      <w:rPr>
        <w:sz w:val="20"/>
      </w:rPr>
    </w:pPr>
    <w:r>
      <w:rPr>
        <w:sz w:val="20"/>
      </w:rPr>
      <w:pict>
        <v:group id="docshapegroup1" o:spid="_x0000_s1029" style="position:absolute;margin-left:37.1pt;margin-top:31.2pt;width:528.4pt;height:60.25pt;z-index:-15816192;mso-position-horizontal-relative:page;mso-position-vertical-relative:page" coordorigin="742,624" coordsize="10568,1205">
          <v:shape id="docshape2" o:spid="_x0000_s1034" style="position:absolute;left:741;top:624;width:10568;height:432" coordorigin="742,624" coordsize="10568,432" o:spt="100" adj="0,,0" path="m770,643r-9,l761,653r,89l761,1056r9,l770,742r,-89l770,643xm770,624r-19,l742,624r,10l742,653r,89l742,1056r9,l751,742r,-89l751,634r19,l770,624xm11290,643r-10,l770,643r,10l11280,653r,89l11280,1056r10,l11290,742r,-89l11290,643xm11309,624r-10,l11280,624,770,624r,10l11280,634r19,l11299,653r,89l11299,1056r10,l11309,742r,-89l11309,634r,-10xe" fillcolor="black" stroked="f">
            <v:stroke joinstyle="round"/>
            <v:formulas/>
            <v:path arrowok="t" o:connecttype="segments"/>
          </v:shape>
          <v:rect id="docshape3" o:spid="_x0000_s1033" style="position:absolute;left:770;top:1056;width:10510;height:329" stroked="f"/>
          <v:shape id="docshape4" o:spid="_x0000_s1032" style="position:absolute;left:741;top:1056;width:10568;height:329" coordorigin="742,1056" coordsize="10568,329" o:spt="100" adj="0,,0" path="m751,1056r-9,l742,1385r9,l751,1056xm770,1056r-9,l761,1385r9,l770,1056xm11290,1056r-10,l11280,1385r10,l11290,1056xm11309,1056r-10,l11299,1385r10,l11309,1056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5" o:spid="_x0000_s1031" type="#_x0000_t75" style="position:absolute;left:3165;top:1315;width:5840;height:514">
            <v:imagedata r:id="rId1" o:title=""/>
          </v:shape>
          <v:shape id="docshape6" o:spid="_x0000_s1030" style="position:absolute;left:741;top:1384;width:10568;height:351" coordorigin="742,1385" coordsize="10568,351" o:spt="100" adj="0,,0" path="m770,1726r-19,l751,1707r,-322l742,1385r,322l742,1726r,10l751,1736r19,l770,1726xm770,1385r-9,l761,1707r,9l770,1716r,-9l770,1385xm11290,1385r-10,l11280,1707r-10510,l770,1716r10510,l11290,1716r,-9l11290,1385xm11309,1385r-10,l11299,1707r,19l11280,1726r-10510,l770,1736r10510,l11299,1736r10,l11309,1726r,-19l11309,1385xe" fillcolor="black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100.2pt;margin-top:34.1pt;width:402.15pt;height:50.8pt;z-index:-15815680;mso-position-horizontal-relative:page;mso-position-vertical-relative:page" filled="f" stroked="f">
          <v:textbox inset="0,0,0,0">
            <w:txbxContent>
              <w:p w:rsidR="006E6967" w:rsidRDefault="00943774">
                <w:pPr>
                  <w:spacing w:before="38" w:line="321" w:lineRule="exact"/>
                  <w:ind w:left="3" w:right="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INFORMATIVA</w:t>
                </w:r>
                <w:r>
                  <w:rPr>
                    <w:b/>
                    <w:spacing w:val="-9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SUL</w:t>
                </w:r>
                <w:r>
                  <w:rPr>
                    <w:b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TRATTAMENTO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DEI</w:t>
                </w:r>
                <w:r>
                  <w:rPr>
                    <w:b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DATI</w:t>
                </w:r>
                <w:r>
                  <w:rPr>
                    <w:b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spacing w:val="-2"/>
                    <w:sz w:val="28"/>
                  </w:rPr>
                  <w:t>PERSONALI</w:t>
                </w:r>
              </w:p>
              <w:p w:rsidR="006E6967" w:rsidRDefault="00943774">
                <w:pPr>
                  <w:spacing w:line="252" w:lineRule="exact"/>
                  <w:ind w:left="3" w:right="4"/>
                  <w:jc w:val="center"/>
                </w:pPr>
                <w:r>
                  <w:rPr>
                    <w:spacing w:val="-2"/>
                  </w:rPr>
                  <w:t>ai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sensi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degli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artt.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13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e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14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Regolamento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UE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679/2016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e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D.Lgs</w:t>
                </w:r>
                <w:proofErr w:type="spellStart"/>
                <w:r>
                  <w:rPr>
                    <w:spacing w:val="-2"/>
                  </w:rPr>
                  <w:t>.196/2</w:t>
                </w:r>
                <w:proofErr w:type="spellEnd"/>
                <w:r>
                  <w:rPr>
                    <w:spacing w:val="-2"/>
                  </w:rPr>
                  <w:t>003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e</w:t>
                </w:r>
                <w:r>
                  <w:rPr>
                    <w:spacing w:val="-11"/>
                  </w:rPr>
                  <w:t xml:space="preserve"> </w:t>
                </w:r>
                <w:proofErr w:type="spellStart"/>
                <w:r>
                  <w:rPr>
                    <w:spacing w:val="-2"/>
                  </w:rPr>
                  <w:t>ss.mm.ii.</w:t>
                </w:r>
                <w:proofErr w:type="spellEnd"/>
              </w:p>
              <w:p w:rsidR="006E6967" w:rsidRDefault="00943774">
                <w:pPr>
                  <w:pStyle w:val="Corpodeltesto"/>
                  <w:spacing w:before="86"/>
                  <w:ind w:left="4" w:right="1"/>
                  <w:jc w:val="center"/>
                </w:pPr>
                <w:r>
                  <w:t>–</w:t>
                </w:r>
                <w:r>
                  <w:rPr>
                    <w:spacing w:val="2"/>
                  </w:rPr>
                  <w:t xml:space="preserve"> </w:t>
                </w:r>
                <w:r>
                  <w:t>ADESIONE</w:t>
                </w:r>
                <w:r>
                  <w:rPr>
                    <w:spacing w:val="3"/>
                  </w:rPr>
                  <w:t xml:space="preserve"> </w:t>
                </w:r>
                <w:r>
                  <w:t>ALLA</w:t>
                </w:r>
                <w:r>
                  <w:rPr>
                    <w:spacing w:val="4"/>
                  </w:rPr>
                  <w:t xml:space="preserve"> </w:t>
                </w:r>
                <w:r>
                  <w:t>DEFINIZIONE</w:t>
                </w:r>
                <w:r>
                  <w:rPr>
                    <w:spacing w:val="3"/>
                  </w:rPr>
                  <w:t xml:space="preserve"> </w:t>
                </w:r>
                <w:r>
                  <w:t>AGEVOLATA</w:t>
                </w:r>
                <w:r>
                  <w:rPr>
                    <w:spacing w:val="5"/>
                  </w:rPr>
                  <w:t xml:space="preserve"> </w:t>
                </w:r>
                <w:r>
                  <w:rPr>
                    <w:spacing w:val="-10"/>
                  </w:rPr>
                  <w:t>–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6967"/>
    <w:rsid w:val="0008234F"/>
    <w:rsid w:val="006E6967"/>
    <w:rsid w:val="0088684F"/>
    <w:rsid w:val="00943774"/>
    <w:rsid w:val="00B3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696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6967"/>
    <w:rPr>
      <w:sz w:val="24"/>
      <w:szCs w:val="24"/>
    </w:rPr>
  </w:style>
  <w:style w:type="paragraph" w:styleId="Titolo">
    <w:name w:val="Title"/>
    <w:basedOn w:val="Normale"/>
    <w:uiPriority w:val="1"/>
    <w:qFormat/>
    <w:rsid w:val="006E6967"/>
    <w:pPr>
      <w:spacing w:before="38" w:line="321" w:lineRule="exact"/>
      <w:ind w:left="3" w:right="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E6967"/>
  </w:style>
  <w:style w:type="paragraph" w:customStyle="1" w:styleId="TableParagraph">
    <w:name w:val="Table Paragraph"/>
    <w:basedOn w:val="Normale"/>
    <w:uiPriority w:val="1"/>
    <w:qFormat/>
    <w:rsid w:val="006E69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8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84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34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0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340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40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NICOLAZZO DPO</dc:creator>
  <cp:lastModifiedBy>mina.carbone@libero.it</cp:lastModifiedBy>
  <cp:revision>4</cp:revision>
  <dcterms:created xsi:type="dcterms:W3CDTF">2026-05-31T16:58:00Z</dcterms:created>
  <dcterms:modified xsi:type="dcterms:W3CDTF">2026-05-31T17:05:00Z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2026-05-31T00:00:00Z</vt:filetime>
  </property>
  <property fmtid="{D5CDD505-2E9C-101B-9397-08002B2CF9AE}" pid="5" name="Producer">
    <vt:lpwstr>Microsoft® Word per Microsoft 365</vt:lpwstr>
  </property>
</Properties>
</file>