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C3" w:rsidRPr="002006BA" w:rsidRDefault="00006FC3" w:rsidP="002006BA">
      <w:pPr>
        <w:spacing w:before="78"/>
        <w:ind w:right="110"/>
        <w:jc w:val="right"/>
        <w:rPr>
          <w:b/>
          <w:sz w:val="24"/>
          <w:szCs w:val="24"/>
        </w:rPr>
      </w:pPr>
      <w:r w:rsidRPr="002006BA">
        <w:rPr>
          <w:b/>
          <w:sz w:val="24"/>
          <w:szCs w:val="24"/>
        </w:rPr>
        <w:t xml:space="preserve">Al Comune di CAPRARICA </w:t>
      </w:r>
      <w:proofErr w:type="spellStart"/>
      <w:r w:rsidRPr="002006BA">
        <w:rPr>
          <w:b/>
          <w:sz w:val="24"/>
          <w:szCs w:val="24"/>
        </w:rPr>
        <w:t>DI</w:t>
      </w:r>
      <w:proofErr w:type="spellEnd"/>
      <w:r w:rsidRPr="002006BA">
        <w:rPr>
          <w:b/>
          <w:sz w:val="24"/>
          <w:szCs w:val="24"/>
        </w:rPr>
        <w:t xml:space="preserve"> LECCE</w:t>
      </w:r>
    </w:p>
    <w:p w:rsidR="00006FC3" w:rsidRPr="002006BA" w:rsidRDefault="00006FC3" w:rsidP="002006BA">
      <w:pPr>
        <w:pStyle w:val="Corpodeltesto"/>
        <w:spacing w:before="10"/>
        <w:jc w:val="both"/>
        <w:rPr>
          <w:b/>
        </w:rPr>
      </w:pPr>
    </w:p>
    <w:p w:rsidR="00006FC3" w:rsidRPr="002006BA" w:rsidRDefault="00006FC3" w:rsidP="002006BA">
      <w:pPr>
        <w:pStyle w:val="Corpodeltesto"/>
        <w:jc w:val="both"/>
      </w:pPr>
    </w:p>
    <w:p w:rsidR="00006FC3" w:rsidRPr="002006BA" w:rsidRDefault="00006FC3" w:rsidP="002006BA">
      <w:pPr>
        <w:spacing w:before="1"/>
        <w:ind w:left="112" w:right="108"/>
        <w:jc w:val="both"/>
        <w:rPr>
          <w:b/>
          <w:sz w:val="24"/>
          <w:szCs w:val="24"/>
        </w:rPr>
      </w:pPr>
      <w:r w:rsidRPr="002006BA">
        <w:rPr>
          <w:b/>
          <w:sz w:val="24"/>
          <w:szCs w:val="24"/>
        </w:rPr>
        <w:t xml:space="preserve">Manifestazione di interesse per la nomina a membro esperto di commissione esaminatrice presso il Comune di </w:t>
      </w:r>
      <w:proofErr w:type="spellStart"/>
      <w:r w:rsidRPr="002006BA">
        <w:rPr>
          <w:b/>
          <w:sz w:val="24"/>
          <w:szCs w:val="24"/>
        </w:rPr>
        <w:t>Caprarica</w:t>
      </w:r>
      <w:proofErr w:type="spellEnd"/>
      <w:r w:rsidRPr="002006BA">
        <w:rPr>
          <w:b/>
          <w:sz w:val="24"/>
          <w:szCs w:val="24"/>
        </w:rPr>
        <w:t xml:space="preserve"> di Lecce</w:t>
      </w:r>
    </w:p>
    <w:p w:rsidR="00006FC3" w:rsidRPr="002006BA" w:rsidRDefault="00006FC3" w:rsidP="002006BA">
      <w:pPr>
        <w:pStyle w:val="Corpodeltesto"/>
        <w:jc w:val="both"/>
      </w:pPr>
    </w:p>
    <w:p w:rsidR="00006FC3" w:rsidRPr="002006BA" w:rsidRDefault="00006FC3" w:rsidP="002006BA">
      <w:pPr>
        <w:pStyle w:val="Corpodeltesto"/>
        <w:spacing w:before="10"/>
        <w:jc w:val="both"/>
        <w:rPr>
          <w:b/>
        </w:rPr>
      </w:pPr>
    </w:p>
    <w:p w:rsidR="00006FC3" w:rsidRPr="002006BA" w:rsidRDefault="00006FC3" w:rsidP="002006BA">
      <w:pPr>
        <w:tabs>
          <w:tab w:val="left" w:leader="dot" w:pos="9652"/>
        </w:tabs>
        <w:spacing w:before="1"/>
        <w:ind w:left="112"/>
        <w:jc w:val="both"/>
        <w:rPr>
          <w:sz w:val="24"/>
          <w:szCs w:val="24"/>
        </w:rPr>
      </w:pPr>
      <w:r w:rsidRPr="002006BA">
        <w:rPr>
          <w:sz w:val="24"/>
          <w:szCs w:val="24"/>
        </w:rPr>
        <w:t xml:space="preserve">Il/La  </w:t>
      </w:r>
      <w:r w:rsidRPr="002006BA">
        <w:rPr>
          <w:spacing w:val="51"/>
          <w:sz w:val="24"/>
          <w:szCs w:val="24"/>
        </w:rPr>
        <w:t xml:space="preserve"> </w:t>
      </w:r>
      <w:r w:rsidRPr="002006BA">
        <w:rPr>
          <w:sz w:val="24"/>
          <w:szCs w:val="24"/>
        </w:rPr>
        <w:t xml:space="preserve">sottoscritto/a  </w:t>
      </w:r>
      <w:r w:rsidRPr="002006BA">
        <w:rPr>
          <w:spacing w:val="53"/>
          <w:sz w:val="24"/>
          <w:szCs w:val="24"/>
        </w:rPr>
        <w:t xml:space="preserve"> </w:t>
      </w:r>
      <w:proofErr w:type="spellStart"/>
      <w:r w:rsidRPr="002006BA">
        <w:rPr>
          <w:w w:val="120"/>
          <w:sz w:val="24"/>
          <w:szCs w:val="24"/>
        </w:rPr>
        <w:t>……………………………………………………………</w:t>
      </w:r>
      <w:proofErr w:type="spellEnd"/>
      <w:r w:rsidRPr="002006BA">
        <w:rPr>
          <w:w w:val="120"/>
          <w:sz w:val="24"/>
          <w:szCs w:val="24"/>
        </w:rPr>
        <w:t xml:space="preserve">..,  </w:t>
      </w:r>
      <w:r w:rsidRPr="002006BA">
        <w:rPr>
          <w:spacing w:val="18"/>
          <w:w w:val="120"/>
          <w:sz w:val="24"/>
          <w:szCs w:val="24"/>
        </w:rPr>
        <w:t xml:space="preserve"> </w:t>
      </w:r>
      <w:r w:rsidRPr="002006BA">
        <w:rPr>
          <w:sz w:val="24"/>
          <w:szCs w:val="24"/>
        </w:rPr>
        <w:t xml:space="preserve">nato/a  </w:t>
      </w:r>
      <w:r w:rsidRPr="002006BA">
        <w:rPr>
          <w:spacing w:val="51"/>
          <w:sz w:val="24"/>
          <w:szCs w:val="24"/>
        </w:rPr>
        <w:t xml:space="preserve"> </w:t>
      </w:r>
      <w:r w:rsidRPr="002006BA">
        <w:rPr>
          <w:sz w:val="24"/>
          <w:szCs w:val="24"/>
        </w:rPr>
        <w:t>il</w:t>
      </w:r>
      <w:r w:rsidRPr="002006BA">
        <w:rPr>
          <w:sz w:val="24"/>
          <w:szCs w:val="24"/>
        </w:rPr>
        <w:tab/>
        <w:t>a</w:t>
      </w:r>
    </w:p>
    <w:p w:rsidR="00006FC3" w:rsidRPr="002006BA" w:rsidRDefault="00006FC3" w:rsidP="002006BA">
      <w:pPr>
        <w:tabs>
          <w:tab w:val="left" w:leader="dot" w:pos="9232"/>
        </w:tabs>
        <w:spacing w:before="130" w:line="364" w:lineRule="auto"/>
        <w:ind w:left="112" w:right="111"/>
        <w:jc w:val="both"/>
        <w:rPr>
          <w:sz w:val="24"/>
          <w:szCs w:val="24"/>
        </w:rPr>
      </w:pPr>
      <w:proofErr w:type="spellStart"/>
      <w:r w:rsidRPr="002006BA">
        <w:rPr>
          <w:w w:val="125"/>
          <w:sz w:val="24"/>
          <w:szCs w:val="24"/>
        </w:rPr>
        <w:t>……………………………………………</w:t>
      </w:r>
      <w:proofErr w:type="spellEnd"/>
      <w:r w:rsidRPr="002006BA">
        <w:rPr>
          <w:w w:val="125"/>
          <w:sz w:val="24"/>
          <w:szCs w:val="24"/>
        </w:rPr>
        <w:t>.</w:t>
      </w:r>
      <w:r w:rsidRPr="002006BA">
        <w:rPr>
          <w:spacing w:val="21"/>
          <w:w w:val="125"/>
          <w:sz w:val="24"/>
          <w:szCs w:val="24"/>
        </w:rPr>
        <w:t xml:space="preserve"> </w:t>
      </w:r>
      <w:r w:rsidRPr="002006BA">
        <w:rPr>
          <w:w w:val="105"/>
          <w:sz w:val="24"/>
          <w:szCs w:val="24"/>
        </w:rPr>
        <w:t>(Pr.</w:t>
      </w:r>
      <w:r w:rsidRPr="002006BA">
        <w:rPr>
          <w:spacing w:val="53"/>
          <w:w w:val="105"/>
          <w:sz w:val="24"/>
          <w:szCs w:val="24"/>
        </w:rPr>
        <w:t xml:space="preserve"> </w:t>
      </w:r>
      <w:proofErr w:type="spellStart"/>
      <w:r w:rsidRPr="002006BA">
        <w:rPr>
          <w:w w:val="105"/>
          <w:sz w:val="24"/>
          <w:szCs w:val="24"/>
        </w:rPr>
        <w:t>……</w:t>
      </w:r>
      <w:proofErr w:type="spellEnd"/>
      <w:r w:rsidRPr="002006BA">
        <w:rPr>
          <w:w w:val="105"/>
          <w:sz w:val="24"/>
          <w:szCs w:val="24"/>
        </w:rPr>
        <w:t>..),</w:t>
      </w:r>
      <w:r w:rsidRPr="002006BA">
        <w:rPr>
          <w:spacing w:val="55"/>
          <w:w w:val="105"/>
          <w:sz w:val="24"/>
          <w:szCs w:val="24"/>
        </w:rPr>
        <w:t xml:space="preserve"> </w:t>
      </w:r>
      <w:r w:rsidRPr="002006BA">
        <w:rPr>
          <w:w w:val="105"/>
          <w:sz w:val="24"/>
          <w:szCs w:val="24"/>
        </w:rPr>
        <w:t>residente</w:t>
      </w:r>
      <w:r w:rsidRPr="002006BA">
        <w:rPr>
          <w:spacing w:val="56"/>
          <w:w w:val="105"/>
          <w:sz w:val="24"/>
          <w:szCs w:val="24"/>
        </w:rPr>
        <w:t xml:space="preserve"> </w:t>
      </w:r>
      <w:r w:rsidRPr="002006BA">
        <w:rPr>
          <w:w w:val="105"/>
          <w:sz w:val="24"/>
          <w:szCs w:val="24"/>
        </w:rPr>
        <w:t>in</w:t>
      </w:r>
      <w:r w:rsidRPr="002006BA">
        <w:rPr>
          <w:spacing w:val="55"/>
          <w:w w:val="105"/>
          <w:sz w:val="24"/>
          <w:szCs w:val="24"/>
        </w:rPr>
        <w:t xml:space="preserve"> </w:t>
      </w:r>
      <w:proofErr w:type="spellStart"/>
      <w:r w:rsidRPr="002006BA">
        <w:rPr>
          <w:w w:val="125"/>
          <w:sz w:val="24"/>
          <w:szCs w:val="24"/>
        </w:rPr>
        <w:t>………………………………………………</w:t>
      </w:r>
      <w:proofErr w:type="spellEnd"/>
      <w:r w:rsidRPr="002006BA">
        <w:rPr>
          <w:w w:val="125"/>
          <w:sz w:val="24"/>
          <w:szCs w:val="24"/>
        </w:rPr>
        <w:t>..,</w:t>
      </w:r>
      <w:r w:rsidRPr="002006BA">
        <w:rPr>
          <w:spacing w:val="21"/>
          <w:w w:val="125"/>
          <w:sz w:val="24"/>
          <w:szCs w:val="24"/>
        </w:rPr>
        <w:t xml:space="preserve"> </w:t>
      </w:r>
      <w:r w:rsidRPr="002006BA">
        <w:rPr>
          <w:w w:val="105"/>
          <w:sz w:val="24"/>
          <w:szCs w:val="24"/>
        </w:rPr>
        <w:t>alla</w:t>
      </w:r>
      <w:r w:rsidRPr="002006BA">
        <w:rPr>
          <w:spacing w:val="1"/>
          <w:w w:val="105"/>
          <w:sz w:val="24"/>
          <w:szCs w:val="24"/>
        </w:rPr>
        <w:t xml:space="preserve"> </w:t>
      </w:r>
      <w:r w:rsidRPr="002006BA">
        <w:rPr>
          <w:w w:val="105"/>
          <w:sz w:val="24"/>
          <w:szCs w:val="24"/>
        </w:rPr>
        <w:t xml:space="preserve">via/piazza     </w:t>
      </w:r>
      <w:r w:rsidRPr="002006BA">
        <w:rPr>
          <w:spacing w:val="2"/>
          <w:w w:val="105"/>
          <w:sz w:val="24"/>
          <w:szCs w:val="24"/>
        </w:rPr>
        <w:t xml:space="preserve"> </w:t>
      </w:r>
      <w:proofErr w:type="spellStart"/>
      <w:r w:rsidRPr="002006BA">
        <w:rPr>
          <w:w w:val="125"/>
          <w:sz w:val="24"/>
          <w:szCs w:val="24"/>
        </w:rPr>
        <w:t>……………………………………………………………………………………………………</w:t>
      </w:r>
      <w:proofErr w:type="spellEnd"/>
      <w:r w:rsidRPr="002006BA">
        <w:rPr>
          <w:w w:val="125"/>
          <w:sz w:val="24"/>
          <w:szCs w:val="24"/>
        </w:rPr>
        <w:t xml:space="preserve">,    </w:t>
      </w:r>
      <w:r w:rsidRPr="002006BA">
        <w:rPr>
          <w:spacing w:val="13"/>
          <w:w w:val="125"/>
          <w:sz w:val="24"/>
          <w:szCs w:val="24"/>
        </w:rPr>
        <w:t xml:space="preserve"> </w:t>
      </w:r>
      <w:r w:rsidRPr="002006BA">
        <w:rPr>
          <w:w w:val="105"/>
          <w:sz w:val="24"/>
          <w:szCs w:val="24"/>
        </w:rPr>
        <w:t>n.</w:t>
      </w:r>
      <w:r w:rsidRPr="002006BA">
        <w:rPr>
          <w:w w:val="105"/>
          <w:sz w:val="24"/>
          <w:szCs w:val="24"/>
        </w:rPr>
        <w:tab/>
      </w:r>
      <w:r w:rsidRPr="002006BA">
        <w:rPr>
          <w:spacing w:val="-4"/>
          <w:w w:val="85"/>
          <w:sz w:val="24"/>
          <w:szCs w:val="24"/>
        </w:rPr>
        <w:t>codice</w:t>
      </w:r>
    </w:p>
    <w:p w:rsidR="00006FC3" w:rsidRPr="002006BA" w:rsidRDefault="00006FC3" w:rsidP="002006BA">
      <w:pPr>
        <w:tabs>
          <w:tab w:val="left" w:leader="dot" w:pos="9701"/>
        </w:tabs>
        <w:spacing w:before="1"/>
        <w:ind w:left="112"/>
        <w:jc w:val="both"/>
        <w:rPr>
          <w:sz w:val="24"/>
          <w:szCs w:val="24"/>
        </w:rPr>
      </w:pPr>
      <w:r w:rsidRPr="002006BA">
        <w:rPr>
          <w:sz w:val="24"/>
          <w:szCs w:val="24"/>
        </w:rPr>
        <w:t>fiscale</w:t>
      </w:r>
      <w:r w:rsidRPr="002006BA">
        <w:rPr>
          <w:spacing w:val="85"/>
          <w:sz w:val="24"/>
          <w:szCs w:val="24"/>
        </w:rPr>
        <w:t xml:space="preserve"> </w:t>
      </w:r>
      <w:r w:rsidRPr="002006BA">
        <w:rPr>
          <w:sz w:val="24"/>
          <w:szCs w:val="24"/>
        </w:rPr>
        <w:t>n.</w:t>
      </w:r>
      <w:r w:rsidRPr="002006BA">
        <w:rPr>
          <w:spacing w:val="85"/>
          <w:sz w:val="24"/>
          <w:szCs w:val="24"/>
        </w:rPr>
        <w:t xml:space="preserve"> </w:t>
      </w:r>
      <w:proofErr w:type="spellStart"/>
      <w:r w:rsidRPr="002006BA">
        <w:rPr>
          <w:w w:val="125"/>
          <w:sz w:val="24"/>
          <w:szCs w:val="24"/>
        </w:rPr>
        <w:t>…………………………………………</w:t>
      </w:r>
      <w:proofErr w:type="spellEnd"/>
      <w:r w:rsidRPr="002006BA">
        <w:rPr>
          <w:w w:val="125"/>
          <w:sz w:val="24"/>
          <w:szCs w:val="24"/>
        </w:rPr>
        <w:t>,</w:t>
      </w:r>
      <w:r w:rsidRPr="002006BA">
        <w:rPr>
          <w:spacing w:val="69"/>
          <w:w w:val="125"/>
          <w:sz w:val="24"/>
          <w:szCs w:val="24"/>
        </w:rPr>
        <w:t xml:space="preserve"> </w:t>
      </w:r>
      <w:r w:rsidRPr="002006BA">
        <w:rPr>
          <w:sz w:val="24"/>
          <w:szCs w:val="24"/>
        </w:rPr>
        <w:t>reperibile</w:t>
      </w:r>
      <w:r w:rsidRPr="002006BA">
        <w:rPr>
          <w:spacing w:val="85"/>
          <w:sz w:val="24"/>
          <w:szCs w:val="24"/>
        </w:rPr>
        <w:t xml:space="preserve"> </w:t>
      </w:r>
      <w:r w:rsidRPr="002006BA">
        <w:rPr>
          <w:sz w:val="24"/>
          <w:szCs w:val="24"/>
        </w:rPr>
        <w:t>al</w:t>
      </w:r>
      <w:r w:rsidRPr="002006BA">
        <w:rPr>
          <w:spacing w:val="86"/>
          <w:sz w:val="24"/>
          <w:szCs w:val="24"/>
        </w:rPr>
        <w:t xml:space="preserve"> </w:t>
      </w:r>
      <w:r w:rsidRPr="002006BA">
        <w:rPr>
          <w:sz w:val="24"/>
          <w:szCs w:val="24"/>
        </w:rPr>
        <w:t>numero</w:t>
      </w:r>
      <w:r w:rsidRPr="002006BA">
        <w:rPr>
          <w:spacing w:val="84"/>
          <w:sz w:val="24"/>
          <w:szCs w:val="24"/>
        </w:rPr>
        <w:t xml:space="preserve"> </w:t>
      </w:r>
      <w:r w:rsidRPr="002006BA">
        <w:rPr>
          <w:sz w:val="24"/>
          <w:szCs w:val="24"/>
        </w:rPr>
        <w:t>telefonico</w:t>
      </w:r>
      <w:r w:rsidRPr="002006BA">
        <w:rPr>
          <w:sz w:val="24"/>
          <w:szCs w:val="24"/>
        </w:rPr>
        <w:tab/>
        <w:t>,</w:t>
      </w:r>
    </w:p>
    <w:p w:rsidR="00006FC3" w:rsidRPr="002006BA" w:rsidRDefault="00006FC3" w:rsidP="002006BA">
      <w:pPr>
        <w:tabs>
          <w:tab w:val="left" w:leader="dot" w:pos="9663"/>
        </w:tabs>
        <w:spacing w:before="128"/>
        <w:ind w:left="112"/>
        <w:jc w:val="both"/>
        <w:rPr>
          <w:sz w:val="24"/>
          <w:szCs w:val="24"/>
        </w:rPr>
      </w:pPr>
      <w:proofErr w:type="spellStart"/>
      <w:r w:rsidRPr="002006BA">
        <w:rPr>
          <w:w w:val="110"/>
          <w:sz w:val="24"/>
          <w:szCs w:val="24"/>
        </w:rPr>
        <w:t>email…………………………………….…………</w:t>
      </w:r>
      <w:proofErr w:type="spellEnd"/>
      <w:r w:rsidRPr="002006BA">
        <w:rPr>
          <w:w w:val="110"/>
          <w:sz w:val="24"/>
          <w:szCs w:val="24"/>
        </w:rPr>
        <w:t xml:space="preserve">., </w:t>
      </w:r>
      <w:r w:rsidRPr="002006BA">
        <w:rPr>
          <w:spacing w:val="59"/>
          <w:w w:val="110"/>
          <w:sz w:val="24"/>
          <w:szCs w:val="24"/>
        </w:rPr>
        <w:t xml:space="preserve"> </w:t>
      </w:r>
      <w:r w:rsidRPr="002006BA">
        <w:rPr>
          <w:sz w:val="24"/>
          <w:szCs w:val="24"/>
        </w:rPr>
        <w:t>PEC</w:t>
      </w:r>
      <w:r w:rsidRPr="002006BA">
        <w:rPr>
          <w:sz w:val="24"/>
          <w:szCs w:val="24"/>
        </w:rPr>
        <w:tab/>
        <w:t>,</w:t>
      </w:r>
    </w:p>
    <w:p w:rsidR="00006FC3" w:rsidRPr="002006BA" w:rsidRDefault="00006FC3" w:rsidP="002006BA">
      <w:pPr>
        <w:spacing w:before="130"/>
        <w:ind w:left="112"/>
        <w:jc w:val="both"/>
        <w:rPr>
          <w:w w:val="110"/>
          <w:sz w:val="24"/>
          <w:szCs w:val="24"/>
        </w:rPr>
      </w:pPr>
      <w:r w:rsidRPr="002006BA">
        <w:rPr>
          <w:w w:val="110"/>
          <w:sz w:val="24"/>
          <w:szCs w:val="24"/>
        </w:rPr>
        <w:t xml:space="preserve">presa visione dell’avviso approvato con determina del Comune di </w:t>
      </w:r>
      <w:proofErr w:type="spellStart"/>
      <w:r w:rsidRPr="002006BA">
        <w:rPr>
          <w:w w:val="110"/>
          <w:sz w:val="24"/>
          <w:szCs w:val="24"/>
        </w:rPr>
        <w:t>Caprarica</w:t>
      </w:r>
      <w:proofErr w:type="spellEnd"/>
      <w:r w:rsidRPr="002006BA">
        <w:rPr>
          <w:w w:val="110"/>
          <w:sz w:val="24"/>
          <w:szCs w:val="24"/>
        </w:rPr>
        <w:t xml:space="preserve"> di Lecce n.   </w:t>
      </w:r>
      <w:proofErr w:type="spellStart"/>
      <w:r w:rsidRPr="002006BA">
        <w:rPr>
          <w:w w:val="110"/>
          <w:sz w:val="24"/>
          <w:szCs w:val="24"/>
        </w:rPr>
        <w:t>…………</w:t>
      </w:r>
      <w:proofErr w:type="spellEnd"/>
      <w:r w:rsidRPr="002006BA">
        <w:rPr>
          <w:w w:val="110"/>
          <w:sz w:val="24"/>
          <w:szCs w:val="24"/>
        </w:rPr>
        <w:t>./ ;</w:t>
      </w:r>
    </w:p>
    <w:p w:rsidR="00006FC3" w:rsidRPr="002006BA" w:rsidRDefault="00006FC3" w:rsidP="002006BA">
      <w:pPr>
        <w:pStyle w:val="Corpodeltesto"/>
        <w:jc w:val="both"/>
      </w:pPr>
    </w:p>
    <w:p w:rsidR="002006BA" w:rsidRDefault="002006BA" w:rsidP="002006BA">
      <w:pPr>
        <w:ind w:left="4253" w:right="4370"/>
        <w:jc w:val="both"/>
        <w:rPr>
          <w:b/>
          <w:w w:val="90"/>
          <w:sz w:val="24"/>
          <w:szCs w:val="24"/>
        </w:rPr>
      </w:pPr>
    </w:p>
    <w:p w:rsidR="00006FC3" w:rsidRDefault="00006FC3" w:rsidP="002006BA">
      <w:pPr>
        <w:ind w:left="4253" w:right="4370"/>
        <w:jc w:val="both"/>
        <w:rPr>
          <w:b/>
          <w:w w:val="90"/>
          <w:sz w:val="24"/>
          <w:szCs w:val="24"/>
        </w:rPr>
      </w:pPr>
      <w:r w:rsidRPr="002006BA">
        <w:rPr>
          <w:b/>
          <w:w w:val="90"/>
          <w:sz w:val="24"/>
          <w:szCs w:val="24"/>
        </w:rPr>
        <w:t>COMUNICA</w:t>
      </w:r>
    </w:p>
    <w:p w:rsidR="002006BA" w:rsidRPr="002006BA" w:rsidRDefault="002006BA" w:rsidP="002006BA">
      <w:pPr>
        <w:ind w:left="4253" w:right="4370"/>
        <w:jc w:val="both"/>
        <w:rPr>
          <w:b/>
          <w:sz w:val="24"/>
          <w:szCs w:val="24"/>
        </w:rPr>
      </w:pPr>
    </w:p>
    <w:p w:rsidR="00006FC3" w:rsidRPr="002006BA" w:rsidRDefault="00006FC3" w:rsidP="002006BA">
      <w:pPr>
        <w:pStyle w:val="Corpodeltesto"/>
        <w:spacing w:before="10"/>
        <w:jc w:val="both"/>
        <w:rPr>
          <w:b/>
        </w:rPr>
      </w:pPr>
    </w:p>
    <w:p w:rsidR="00006FC3" w:rsidRPr="002006BA" w:rsidRDefault="00006FC3" w:rsidP="002006BA">
      <w:pPr>
        <w:ind w:left="112" w:right="106"/>
        <w:jc w:val="both"/>
        <w:rPr>
          <w:w w:val="110"/>
          <w:sz w:val="24"/>
          <w:szCs w:val="24"/>
        </w:rPr>
      </w:pPr>
      <w:r w:rsidRPr="002006BA">
        <w:rPr>
          <w:w w:val="110"/>
          <w:sz w:val="24"/>
          <w:szCs w:val="24"/>
        </w:rPr>
        <w:t>La propria disponibilità alla nomina in qualità di membro esperto nella commissione esaminatrice del seguente concorso pubblico (barrare in corrispondenza del concorso per il quale si intende presentare la candidatura - è ammessa anche la candidatura da parte dello stesso soggetto per assumere le funzioni di componente di più commissioni)</w:t>
      </w:r>
    </w:p>
    <w:p w:rsidR="00006FC3" w:rsidRPr="002006BA" w:rsidRDefault="00006FC3" w:rsidP="002006BA">
      <w:pPr>
        <w:pStyle w:val="Corpodeltesto"/>
        <w:spacing w:before="5"/>
        <w:jc w:val="both"/>
      </w:pPr>
      <w:r w:rsidRPr="002006BA">
        <w:rPr>
          <w:noProof/>
          <w:lang w:eastAsia="it-IT"/>
        </w:rPr>
        <w:pict>
          <v:rect id="_x0000_s1036" style="position:absolute;left:0;text-align:left;margin-left:12.55pt;margin-top:9.95pt;width:16pt;height:17.05pt;z-index:251670528"/>
        </w:pict>
      </w:r>
    </w:p>
    <w:p w:rsidR="00006FC3" w:rsidRPr="002006BA" w:rsidRDefault="00006FC3" w:rsidP="002006BA">
      <w:pPr>
        <w:pStyle w:val="Corpodeltesto"/>
        <w:spacing w:line="237" w:lineRule="auto"/>
        <w:ind w:left="174" w:right="326"/>
        <w:jc w:val="both"/>
        <w:rPr>
          <w:color w:val="000000" w:themeColor="text1"/>
        </w:rPr>
      </w:pPr>
      <w:r w:rsidRPr="002006BA">
        <w:tab/>
        <w:t>1. concorso</w:t>
      </w:r>
      <w:r w:rsidRPr="002006BA">
        <w:rPr>
          <w:spacing w:val="1"/>
        </w:rPr>
        <w:t xml:space="preserve"> </w:t>
      </w:r>
      <w:r w:rsidRPr="002006BA">
        <w:t xml:space="preserve">pubblico, Interpello </w:t>
      </w:r>
      <w:r w:rsidRPr="002006BA">
        <w:rPr>
          <w:lang w:val="en-US"/>
        </w:rPr>
        <w:t xml:space="preserve">per </w:t>
      </w:r>
      <w:proofErr w:type="spellStart"/>
      <w:r w:rsidRPr="002006BA">
        <w:rPr>
          <w:lang w:val="en-US"/>
        </w:rPr>
        <w:t>l’assunzione</w:t>
      </w:r>
      <w:proofErr w:type="spellEnd"/>
      <w:r w:rsidRPr="002006BA">
        <w:rPr>
          <w:lang w:val="en-US"/>
        </w:rPr>
        <w:t xml:space="preserve"> a tempo </w:t>
      </w:r>
      <w:proofErr w:type="spellStart"/>
      <w:r w:rsidRPr="002006BA">
        <w:rPr>
          <w:lang w:val="en-US"/>
        </w:rPr>
        <w:t>indeterminato</w:t>
      </w:r>
      <w:proofErr w:type="spellEnd"/>
      <w:r w:rsidRPr="002006BA">
        <w:rPr>
          <w:lang w:val="en-US"/>
        </w:rPr>
        <w:t xml:space="preserve"> e part time 33,33% (12 ore </w:t>
      </w:r>
      <w:proofErr w:type="spellStart"/>
      <w:r w:rsidRPr="002006BA">
        <w:rPr>
          <w:lang w:val="en-US"/>
        </w:rPr>
        <w:t>settimanali</w:t>
      </w:r>
      <w:proofErr w:type="spellEnd"/>
      <w:r w:rsidRPr="002006BA">
        <w:rPr>
          <w:lang w:val="en-US"/>
        </w:rPr>
        <w:t xml:space="preserve">) </w:t>
      </w:r>
      <w:proofErr w:type="spellStart"/>
      <w:r w:rsidRPr="002006BA">
        <w:rPr>
          <w:lang w:val="en-US"/>
        </w:rPr>
        <w:t>di</w:t>
      </w:r>
      <w:proofErr w:type="spellEnd"/>
      <w:r w:rsidRPr="002006BA">
        <w:rPr>
          <w:lang w:val="en-US"/>
        </w:rPr>
        <w:t xml:space="preserve"> </w:t>
      </w:r>
      <w:proofErr w:type="spellStart"/>
      <w:r w:rsidRPr="002006BA">
        <w:rPr>
          <w:lang w:val="en-US"/>
        </w:rPr>
        <w:t>numero</w:t>
      </w:r>
      <w:proofErr w:type="spellEnd"/>
      <w:r w:rsidRPr="002006BA">
        <w:rPr>
          <w:lang w:val="en-US"/>
        </w:rPr>
        <w:t xml:space="preserve"> 1 </w:t>
      </w:r>
      <w:proofErr w:type="spellStart"/>
      <w:r w:rsidRPr="002006BA">
        <w:rPr>
          <w:lang w:val="en-US"/>
        </w:rPr>
        <w:t>Funzionario</w:t>
      </w:r>
      <w:proofErr w:type="spellEnd"/>
      <w:r w:rsidRPr="002006BA">
        <w:rPr>
          <w:lang w:val="en-US"/>
        </w:rPr>
        <w:t xml:space="preserve"> </w:t>
      </w:r>
      <w:proofErr w:type="spellStart"/>
      <w:r w:rsidRPr="002006BA">
        <w:rPr>
          <w:lang w:val="en-US"/>
        </w:rPr>
        <w:t>Specialista</w:t>
      </w:r>
      <w:proofErr w:type="spellEnd"/>
      <w:r w:rsidRPr="002006BA">
        <w:rPr>
          <w:lang w:val="en-US"/>
        </w:rPr>
        <w:t xml:space="preserve"> </w:t>
      </w:r>
      <w:proofErr w:type="spellStart"/>
      <w:r w:rsidRPr="002006BA">
        <w:rPr>
          <w:lang w:val="en-US"/>
        </w:rPr>
        <w:t>dell’Area</w:t>
      </w:r>
      <w:proofErr w:type="spellEnd"/>
      <w:r w:rsidRPr="002006BA">
        <w:rPr>
          <w:lang w:val="en-US"/>
        </w:rPr>
        <w:t xml:space="preserve"> </w:t>
      </w:r>
      <w:proofErr w:type="spellStart"/>
      <w:r w:rsidRPr="002006BA">
        <w:rPr>
          <w:lang w:val="en-US"/>
        </w:rPr>
        <w:t>Vigilanza</w:t>
      </w:r>
      <w:proofErr w:type="spellEnd"/>
      <w:r w:rsidRPr="002006BA">
        <w:rPr>
          <w:lang w:val="en-US"/>
        </w:rPr>
        <w:t xml:space="preserve"> Area </w:t>
      </w:r>
      <w:proofErr w:type="spellStart"/>
      <w:r w:rsidRPr="002006BA">
        <w:rPr>
          <w:lang w:val="en-US"/>
        </w:rPr>
        <w:t>dei</w:t>
      </w:r>
      <w:proofErr w:type="spellEnd"/>
      <w:r w:rsidRPr="002006BA">
        <w:rPr>
          <w:lang w:val="en-US"/>
        </w:rPr>
        <w:t xml:space="preserve"> </w:t>
      </w:r>
      <w:proofErr w:type="spellStart"/>
      <w:r w:rsidRPr="002006BA">
        <w:rPr>
          <w:lang w:val="en-US"/>
        </w:rPr>
        <w:t>Funzionari</w:t>
      </w:r>
      <w:proofErr w:type="spellEnd"/>
      <w:r w:rsidRPr="002006BA">
        <w:rPr>
          <w:lang w:val="en-US"/>
        </w:rPr>
        <w:t xml:space="preserve"> e </w:t>
      </w:r>
      <w:proofErr w:type="spellStart"/>
      <w:r w:rsidRPr="002006BA">
        <w:rPr>
          <w:lang w:val="en-US"/>
        </w:rPr>
        <w:t>delle</w:t>
      </w:r>
      <w:proofErr w:type="spellEnd"/>
      <w:r w:rsidRPr="002006BA">
        <w:rPr>
          <w:lang w:val="en-US"/>
        </w:rPr>
        <w:t xml:space="preserve"> Elevate </w:t>
      </w:r>
      <w:proofErr w:type="spellStart"/>
      <w:r w:rsidRPr="002006BA">
        <w:rPr>
          <w:lang w:val="en-US"/>
        </w:rPr>
        <w:t>Qualificazioni</w:t>
      </w:r>
      <w:proofErr w:type="spellEnd"/>
      <w:r w:rsidRPr="002006BA">
        <w:rPr>
          <w:lang w:val="en-US"/>
        </w:rPr>
        <w:t xml:space="preserve"> (ex </w:t>
      </w:r>
      <w:proofErr w:type="spellStart"/>
      <w:r w:rsidRPr="002006BA">
        <w:rPr>
          <w:lang w:val="en-US"/>
        </w:rPr>
        <w:t>categoria</w:t>
      </w:r>
      <w:proofErr w:type="spellEnd"/>
      <w:r w:rsidRPr="002006BA">
        <w:rPr>
          <w:lang w:val="en-US"/>
        </w:rPr>
        <w:t xml:space="preserve"> D) </w:t>
      </w:r>
      <w:proofErr w:type="spellStart"/>
      <w:r w:rsidRPr="002006BA">
        <w:rPr>
          <w:lang w:val="en-US"/>
        </w:rPr>
        <w:t>rivolto</w:t>
      </w:r>
      <w:proofErr w:type="spellEnd"/>
      <w:r w:rsidRPr="002006BA">
        <w:rPr>
          <w:lang w:val="en-US"/>
        </w:rPr>
        <w:t xml:space="preserve"> </w:t>
      </w:r>
      <w:proofErr w:type="spellStart"/>
      <w:r w:rsidRPr="002006BA">
        <w:rPr>
          <w:lang w:val="en-US"/>
        </w:rPr>
        <w:t>agli</w:t>
      </w:r>
      <w:proofErr w:type="spellEnd"/>
      <w:r w:rsidRPr="002006BA">
        <w:rPr>
          <w:lang w:val="en-US"/>
        </w:rPr>
        <w:t xml:space="preserve"> </w:t>
      </w:r>
      <w:proofErr w:type="spellStart"/>
      <w:r w:rsidRPr="002006BA">
        <w:rPr>
          <w:lang w:val="en-US"/>
        </w:rPr>
        <w:t>idonei</w:t>
      </w:r>
      <w:proofErr w:type="spellEnd"/>
      <w:r w:rsidRPr="002006BA">
        <w:rPr>
          <w:lang w:val="en-US"/>
        </w:rPr>
        <w:t xml:space="preserve"> </w:t>
      </w:r>
      <w:proofErr w:type="spellStart"/>
      <w:r w:rsidRPr="002006BA">
        <w:rPr>
          <w:lang w:val="en-US"/>
        </w:rPr>
        <w:t>iscritti</w:t>
      </w:r>
      <w:proofErr w:type="spellEnd"/>
      <w:r w:rsidRPr="002006BA">
        <w:rPr>
          <w:lang w:val="en-US"/>
        </w:rPr>
        <w:t xml:space="preserve"> </w:t>
      </w:r>
      <w:proofErr w:type="spellStart"/>
      <w:r w:rsidRPr="002006BA">
        <w:rPr>
          <w:lang w:val="en-US"/>
        </w:rPr>
        <w:t>nell’elenco</w:t>
      </w:r>
      <w:proofErr w:type="spellEnd"/>
      <w:r w:rsidRPr="002006BA">
        <w:rPr>
          <w:lang w:val="en-US"/>
        </w:rPr>
        <w:t xml:space="preserve"> </w:t>
      </w:r>
      <w:proofErr w:type="spellStart"/>
      <w:r w:rsidRPr="002006BA">
        <w:rPr>
          <w:lang w:val="en-US"/>
        </w:rPr>
        <w:t>della</w:t>
      </w:r>
      <w:proofErr w:type="spellEnd"/>
      <w:r w:rsidRPr="002006BA">
        <w:rPr>
          <w:lang w:val="en-US"/>
        </w:rPr>
        <w:t xml:space="preserve"> </w:t>
      </w:r>
      <w:proofErr w:type="spellStart"/>
      <w:r w:rsidRPr="002006BA">
        <w:rPr>
          <w:lang w:val="en-US"/>
        </w:rPr>
        <w:t>selezione</w:t>
      </w:r>
      <w:proofErr w:type="spellEnd"/>
      <w:r w:rsidRPr="002006BA">
        <w:rPr>
          <w:lang w:val="en-US"/>
        </w:rPr>
        <w:t xml:space="preserve"> </w:t>
      </w:r>
      <w:proofErr w:type="spellStart"/>
      <w:r w:rsidRPr="002006BA">
        <w:rPr>
          <w:lang w:val="en-US"/>
        </w:rPr>
        <w:t>unica</w:t>
      </w:r>
      <w:proofErr w:type="spellEnd"/>
      <w:r w:rsidRPr="002006BA">
        <w:rPr>
          <w:lang w:val="en-US"/>
        </w:rPr>
        <w:t xml:space="preserve"> per “</w:t>
      </w:r>
      <w:proofErr w:type="spellStart"/>
      <w:r w:rsidRPr="002006BA">
        <w:rPr>
          <w:lang w:val="en-US"/>
        </w:rPr>
        <w:t>Specialista</w:t>
      </w:r>
      <w:proofErr w:type="spellEnd"/>
      <w:r w:rsidRPr="002006BA">
        <w:rPr>
          <w:lang w:val="en-US"/>
        </w:rPr>
        <w:t xml:space="preserve"> </w:t>
      </w:r>
      <w:proofErr w:type="spellStart"/>
      <w:r w:rsidRPr="002006BA">
        <w:rPr>
          <w:lang w:val="en-US"/>
        </w:rPr>
        <w:t>dell’Area</w:t>
      </w:r>
      <w:proofErr w:type="spellEnd"/>
      <w:r w:rsidRPr="002006BA">
        <w:rPr>
          <w:lang w:val="en-US"/>
        </w:rPr>
        <w:t xml:space="preserve"> </w:t>
      </w:r>
      <w:proofErr w:type="spellStart"/>
      <w:r w:rsidRPr="002006BA">
        <w:rPr>
          <w:lang w:val="en-US"/>
        </w:rPr>
        <w:t>Vigilanza</w:t>
      </w:r>
      <w:proofErr w:type="spellEnd"/>
      <w:r w:rsidRPr="002006BA">
        <w:rPr>
          <w:lang w:val="en-US"/>
        </w:rPr>
        <w:t xml:space="preserve">” </w:t>
      </w:r>
      <w:proofErr w:type="spellStart"/>
      <w:r w:rsidRPr="002006BA">
        <w:rPr>
          <w:lang w:val="en-US"/>
        </w:rPr>
        <w:t>approvato</w:t>
      </w:r>
      <w:proofErr w:type="spellEnd"/>
      <w:r w:rsidRPr="002006BA">
        <w:rPr>
          <w:lang w:val="en-US"/>
        </w:rPr>
        <w:t xml:space="preserve"> </w:t>
      </w:r>
      <w:proofErr w:type="spellStart"/>
      <w:r w:rsidRPr="002006BA">
        <w:rPr>
          <w:lang w:val="en-US"/>
        </w:rPr>
        <w:t>dalla</w:t>
      </w:r>
      <w:proofErr w:type="spellEnd"/>
      <w:r w:rsidRPr="002006BA">
        <w:rPr>
          <w:lang w:val="en-US"/>
        </w:rPr>
        <w:t xml:space="preserve"> </w:t>
      </w:r>
      <w:proofErr w:type="spellStart"/>
      <w:r w:rsidRPr="002006BA">
        <w:rPr>
          <w:lang w:val="en-US"/>
        </w:rPr>
        <w:t>Provincia</w:t>
      </w:r>
      <w:proofErr w:type="spellEnd"/>
      <w:r w:rsidRPr="002006BA">
        <w:rPr>
          <w:lang w:val="en-US"/>
        </w:rPr>
        <w:t xml:space="preserve"> </w:t>
      </w:r>
      <w:proofErr w:type="spellStart"/>
      <w:r w:rsidRPr="002006BA">
        <w:rPr>
          <w:lang w:val="en-US"/>
        </w:rPr>
        <w:t>di</w:t>
      </w:r>
      <w:proofErr w:type="spellEnd"/>
      <w:r w:rsidRPr="002006BA">
        <w:rPr>
          <w:lang w:val="en-US"/>
        </w:rPr>
        <w:t xml:space="preserve"> Lecce con det. n° 904 del 24/06/2025 </w:t>
      </w:r>
      <w:r w:rsidRPr="002006BA">
        <w:rPr>
          <w:color w:val="000000" w:themeColor="text1"/>
        </w:rPr>
        <w:t xml:space="preserve">avviato con </w:t>
      </w:r>
      <w:proofErr w:type="spellStart"/>
      <w:r w:rsidRPr="002006BA">
        <w:rPr>
          <w:color w:val="000000" w:themeColor="text1"/>
        </w:rPr>
        <w:t>con</w:t>
      </w:r>
      <w:proofErr w:type="spellEnd"/>
      <w:r w:rsidRPr="002006BA">
        <w:rPr>
          <w:color w:val="000000" w:themeColor="text1"/>
        </w:rPr>
        <w:t xml:space="preserve"> determina n. 863 del 18/12/2025</w:t>
      </w:r>
      <w:r w:rsidRPr="002006BA">
        <w:t xml:space="preserve"> modificato con determina n. 902 del 31/12/2025</w:t>
      </w:r>
      <w:r w:rsidRPr="002006BA">
        <w:rPr>
          <w:color w:val="000000" w:themeColor="text1"/>
        </w:rPr>
        <w:t>;</w:t>
      </w:r>
    </w:p>
    <w:p w:rsidR="00006FC3" w:rsidRPr="002006BA" w:rsidRDefault="00006FC3" w:rsidP="002006BA">
      <w:pPr>
        <w:pStyle w:val="Corpodeltesto"/>
        <w:spacing w:line="237" w:lineRule="auto"/>
        <w:ind w:left="174" w:right="326"/>
        <w:jc w:val="both"/>
      </w:pPr>
      <w:r w:rsidRPr="002006BA">
        <w:rPr>
          <w:noProof/>
          <w:lang w:eastAsia="it-IT"/>
        </w:rPr>
        <w:pict>
          <v:rect id="_x0000_s1037" style="position:absolute;left:0;text-align:left;margin-left:10.1pt;margin-top:8.2pt;width:16pt;height:17.05pt;z-index:251671552"/>
        </w:pict>
      </w:r>
    </w:p>
    <w:p w:rsidR="00006FC3" w:rsidRPr="002006BA" w:rsidRDefault="00006FC3" w:rsidP="002006BA">
      <w:pPr>
        <w:pStyle w:val="Corpodeltesto"/>
        <w:spacing w:line="237" w:lineRule="auto"/>
        <w:ind w:left="174" w:right="326"/>
        <w:jc w:val="both"/>
      </w:pPr>
      <w:r w:rsidRPr="002006BA">
        <w:tab/>
        <w:t>2. concorso</w:t>
      </w:r>
      <w:r w:rsidRPr="002006BA">
        <w:rPr>
          <w:spacing w:val="1"/>
        </w:rPr>
        <w:t xml:space="preserve"> </w:t>
      </w:r>
      <w:r w:rsidRPr="002006BA">
        <w:t xml:space="preserve">pubblico, Interpello per l’assunzione a tempo indeterminato e part </w:t>
      </w:r>
      <w:proofErr w:type="spellStart"/>
      <w:r w:rsidRPr="002006BA">
        <w:t>time</w:t>
      </w:r>
      <w:proofErr w:type="spellEnd"/>
      <w:r w:rsidRPr="002006BA">
        <w:t xml:space="preserve">  33,33% (12 ore settimanali) di n. 2 unità dell’Area dei Funzionari ed Elevate Qualificazioni, Profilo Professionale “Amministrativo Contabile” presso il Comune di </w:t>
      </w:r>
      <w:proofErr w:type="spellStart"/>
      <w:r w:rsidRPr="002006BA">
        <w:t>Caprarica</w:t>
      </w:r>
      <w:proofErr w:type="spellEnd"/>
      <w:r w:rsidRPr="002006BA">
        <w:t xml:space="preserve"> di Lecce, rivolto agli IDONEI iscritti nell’ELENCO della selezione unica per “Specialista Amministrativo Contabile” approvato con determina dirigenziale n. 1177 dell’13/07/2023 e determina n. 1095 del 20/08/2024 avviato con </w:t>
      </w:r>
      <w:proofErr w:type="spellStart"/>
      <w:r w:rsidRPr="002006BA">
        <w:t>con</w:t>
      </w:r>
      <w:proofErr w:type="spellEnd"/>
      <w:r w:rsidRPr="002006BA">
        <w:t xml:space="preserve"> determina n. 862 del 18/12/2025 e rettificato con determina n. 16 del 14/01/2026;  </w:t>
      </w:r>
    </w:p>
    <w:p w:rsidR="00006FC3" w:rsidRPr="002006BA" w:rsidRDefault="00006FC3" w:rsidP="002006BA">
      <w:pPr>
        <w:spacing w:line="242" w:lineRule="auto"/>
        <w:ind w:left="112"/>
        <w:jc w:val="both"/>
        <w:rPr>
          <w:sz w:val="24"/>
          <w:szCs w:val="24"/>
        </w:rPr>
      </w:pPr>
    </w:p>
    <w:p w:rsidR="00006FC3" w:rsidRPr="002006BA" w:rsidRDefault="00006FC3" w:rsidP="002006BA">
      <w:pPr>
        <w:spacing w:line="242" w:lineRule="auto"/>
        <w:ind w:left="112"/>
        <w:jc w:val="both"/>
        <w:rPr>
          <w:sz w:val="24"/>
          <w:szCs w:val="24"/>
        </w:rPr>
      </w:pPr>
    </w:p>
    <w:p w:rsidR="00006FC3" w:rsidRPr="002006BA" w:rsidRDefault="00006FC3" w:rsidP="002006BA">
      <w:pPr>
        <w:spacing w:line="242" w:lineRule="auto"/>
        <w:ind w:left="112"/>
        <w:jc w:val="both"/>
        <w:rPr>
          <w:sz w:val="24"/>
          <w:szCs w:val="24"/>
        </w:rPr>
      </w:pPr>
      <w:r w:rsidRPr="002006BA">
        <w:rPr>
          <w:sz w:val="24"/>
          <w:szCs w:val="24"/>
        </w:rPr>
        <w:t>A tal fine, ai sensi e per gli effetti delle disposizioni contenute nel D.P.R. 445/2000, sotto la propria responsabilità e consapevole delle conseguenze penali in caso di dichiarazioni mendaci,</w:t>
      </w:r>
    </w:p>
    <w:p w:rsidR="00006FC3" w:rsidRPr="002006BA" w:rsidRDefault="00006FC3" w:rsidP="002006BA">
      <w:pPr>
        <w:pStyle w:val="Corpodeltesto"/>
        <w:jc w:val="both"/>
      </w:pPr>
    </w:p>
    <w:p w:rsidR="002006BA" w:rsidRDefault="002006BA" w:rsidP="002006BA">
      <w:pPr>
        <w:pStyle w:val="Heading1"/>
        <w:spacing w:before="1"/>
        <w:ind w:left="3969" w:right="4370"/>
        <w:jc w:val="both"/>
        <w:rPr>
          <w:b w:val="0"/>
          <w:bCs w:val="0"/>
        </w:rPr>
      </w:pPr>
    </w:p>
    <w:p w:rsidR="00006FC3" w:rsidRDefault="00006FC3" w:rsidP="002006BA">
      <w:pPr>
        <w:pStyle w:val="Heading1"/>
        <w:spacing w:before="1"/>
        <w:ind w:left="3969" w:right="4370"/>
        <w:jc w:val="both"/>
        <w:rPr>
          <w:b w:val="0"/>
          <w:bCs w:val="0"/>
        </w:rPr>
      </w:pPr>
      <w:r w:rsidRPr="002006BA">
        <w:rPr>
          <w:b w:val="0"/>
          <w:bCs w:val="0"/>
        </w:rPr>
        <w:t>DICHIARA</w:t>
      </w:r>
    </w:p>
    <w:p w:rsidR="002006BA" w:rsidRDefault="002006BA" w:rsidP="002006BA">
      <w:pPr>
        <w:pStyle w:val="Heading1"/>
        <w:spacing w:before="1"/>
        <w:ind w:left="3969" w:right="4370"/>
        <w:jc w:val="both"/>
        <w:rPr>
          <w:b w:val="0"/>
          <w:bCs w:val="0"/>
        </w:rPr>
      </w:pPr>
    </w:p>
    <w:p w:rsidR="002006BA" w:rsidRPr="002006BA" w:rsidRDefault="002006BA" w:rsidP="002006BA">
      <w:pPr>
        <w:pStyle w:val="Heading1"/>
        <w:spacing w:before="1"/>
        <w:ind w:left="3969" w:right="4370"/>
        <w:jc w:val="both"/>
        <w:rPr>
          <w:b w:val="0"/>
          <w:bCs w:val="0"/>
        </w:rPr>
      </w:pPr>
    </w:p>
    <w:p w:rsidR="00006FC3" w:rsidRPr="002006BA" w:rsidRDefault="00006FC3" w:rsidP="002006BA">
      <w:pPr>
        <w:spacing w:before="21"/>
        <w:ind w:left="415"/>
        <w:jc w:val="both"/>
        <w:rPr>
          <w:sz w:val="24"/>
          <w:szCs w:val="24"/>
        </w:rPr>
      </w:pPr>
      <w:r w:rsidRPr="002006BA">
        <w:rPr>
          <w:sz w:val="24"/>
          <w:szCs w:val="24"/>
        </w:rPr>
        <w:pict>
          <v:rect id="_x0000_s1026" style="position:absolute;left:0;text-align:left;margin-left:57.7pt;margin-top:1.15pt;width:10.35pt;height:10.3pt;z-index:251660288;mso-position-horizontal-relative:page" filled="f" strokeweight=".72pt">
            <w10:wrap anchorx="page"/>
          </v:rect>
        </w:pict>
      </w:r>
      <w:r w:rsidRPr="002006BA">
        <w:rPr>
          <w:sz w:val="24"/>
          <w:szCs w:val="24"/>
        </w:rPr>
        <w:t>di essere cittadino/a italiano/a o appartenente all’UE</w:t>
      </w:r>
    </w:p>
    <w:p w:rsidR="00006FC3" w:rsidRPr="002006BA" w:rsidRDefault="00006FC3" w:rsidP="002006BA">
      <w:pPr>
        <w:spacing w:before="134" w:line="364" w:lineRule="auto"/>
        <w:ind w:left="396" w:right="122" w:hanging="5"/>
        <w:jc w:val="both"/>
        <w:rPr>
          <w:sz w:val="24"/>
          <w:szCs w:val="24"/>
        </w:rPr>
      </w:pPr>
      <w:r w:rsidRPr="002006BA">
        <w:rPr>
          <w:sz w:val="24"/>
          <w:szCs w:val="24"/>
        </w:rPr>
        <w:lastRenderedPageBreak/>
        <w:pict>
          <v:rect id="_x0000_s1027" style="position:absolute;left:0;text-align:left;margin-left:57.7pt;margin-top:7.75pt;width:9.25pt;height:9.25pt;z-index:251661312;mso-position-horizontal-relative:page" filled="f" strokeweight=".72pt">
            <w10:wrap anchorx="page"/>
          </v:rect>
        </w:pict>
      </w:r>
      <w:r w:rsidRPr="002006BA">
        <w:rPr>
          <w:sz w:val="24"/>
          <w:szCs w:val="24"/>
        </w:rPr>
        <w:t xml:space="preserve">di non trovarsi nelle condizioni previste dall'art. 35 bis del D </w:t>
      </w:r>
      <w:proofErr w:type="spellStart"/>
      <w:r w:rsidRPr="002006BA">
        <w:rPr>
          <w:sz w:val="24"/>
          <w:szCs w:val="24"/>
        </w:rPr>
        <w:t>Lgs</w:t>
      </w:r>
      <w:proofErr w:type="spellEnd"/>
      <w:r w:rsidRPr="002006BA">
        <w:rPr>
          <w:sz w:val="24"/>
          <w:szCs w:val="24"/>
        </w:rPr>
        <w:t xml:space="preserve">. n. 165/2001 e </w:t>
      </w:r>
      <w:proofErr w:type="spellStart"/>
      <w:r w:rsidRPr="002006BA">
        <w:rPr>
          <w:sz w:val="24"/>
          <w:szCs w:val="24"/>
        </w:rPr>
        <w:t>s.m.i.</w:t>
      </w:r>
      <w:proofErr w:type="spellEnd"/>
      <w:r w:rsidRPr="002006BA">
        <w:rPr>
          <w:sz w:val="24"/>
          <w:szCs w:val="24"/>
        </w:rPr>
        <w:t xml:space="preserve"> per lo svolgimento del ruolo di componente di Commissione;</w:t>
      </w:r>
    </w:p>
    <w:p w:rsidR="00006FC3" w:rsidRPr="002006BA" w:rsidRDefault="00006FC3" w:rsidP="002006BA">
      <w:pPr>
        <w:spacing w:before="1" w:line="364" w:lineRule="auto"/>
        <w:ind w:left="396" w:right="123" w:firstLine="7"/>
        <w:jc w:val="both"/>
        <w:rPr>
          <w:sz w:val="24"/>
          <w:szCs w:val="24"/>
        </w:rPr>
      </w:pPr>
      <w:r w:rsidRPr="002006BA">
        <w:rPr>
          <w:sz w:val="24"/>
          <w:szCs w:val="24"/>
        </w:rPr>
        <w:pict>
          <v:rect id="_x0000_s1028" style="position:absolute;left:0;text-align:left;margin-left:57.7pt;margin-top:1.1pt;width:9.25pt;height:9.25pt;z-index:251662336;mso-position-horizontal-relative:page" filled="f" strokeweight=".72pt">
            <w10:wrap anchorx="page"/>
          </v:rect>
        </w:pict>
      </w:r>
      <w:r w:rsidRPr="002006BA">
        <w:rPr>
          <w:sz w:val="24"/>
          <w:szCs w:val="24"/>
        </w:rPr>
        <w:t>di non ricoprire ruoli di componenti dell'organo di direzione politica delle amministrazioni, di non ricoprire cariche politiche e di non essere rappresentanti sindacali o designati dalle confederazioni ed organizzazioni sindacali o dalle associazioni professionali,</w:t>
      </w:r>
    </w:p>
    <w:p w:rsidR="00006FC3" w:rsidRPr="002006BA" w:rsidRDefault="00006FC3" w:rsidP="002006BA">
      <w:pPr>
        <w:spacing w:line="364" w:lineRule="auto"/>
        <w:ind w:left="396" w:right="118"/>
        <w:jc w:val="both"/>
        <w:rPr>
          <w:sz w:val="24"/>
          <w:szCs w:val="24"/>
        </w:rPr>
      </w:pPr>
      <w:r w:rsidRPr="002006BA">
        <w:rPr>
          <w:sz w:val="24"/>
          <w:szCs w:val="24"/>
        </w:rPr>
        <w:pict>
          <v:rect id="_x0000_s1029" style="position:absolute;left:0;text-align:left;margin-left:57.7pt;margin-top:1.05pt;width:9.25pt;height:9.25pt;z-index:251663360;mso-position-horizontal-relative:page" filled="f" strokeweight=".72pt">
            <w10:wrap anchorx="page"/>
          </v:rect>
        </w:pict>
      </w:r>
      <w:r w:rsidRPr="002006BA">
        <w:rPr>
          <w:sz w:val="24"/>
          <w:szCs w:val="24"/>
        </w:rPr>
        <w:t>non essere stato condannato anche con sentenza non passata in giudicato per i reati previsti dal Capo I del Titolo II, del libro II del Codice Penale</w:t>
      </w:r>
    </w:p>
    <w:p w:rsidR="00006FC3" w:rsidRPr="002006BA" w:rsidRDefault="00006FC3" w:rsidP="002006BA">
      <w:pPr>
        <w:spacing w:before="1"/>
        <w:ind w:left="343"/>
        <w:jc w:val="both"/>
        <w:rPr>
          <w:sz w:val="24"/>
          <w:szCs w:val="24"/>
        </w:rPr>
      </w:pPr>
      <w:r w:rsidRPr="002006BA">
        <w:rPr>
          <w:sz w:val="24"/>
          <w:szCs w:val="24"/>
        </w:rPr>
        <w:pict>
          <v:rect id="_x0000_s1030" style="position:absolute;left:0;text-align:left;margin-left:57.7pt;margin-top:2.05pt;width:9.25pt;height:9.25pt;z-index:251664384;mso-position-horizontal-relative:page" filled="f" strokeweight=".72pt">
            <w10:wrap anchorx="page"/>
          </v:rect>
        </w:pict>
      </w:r>
      <w:r w:rsidRPr="002006BA">
        <w:rPr>
          <w:sz w:val="24"/>
          <w:szCs w:val="24"/>
        </w:rPr>
        <w:t>. Di non di non aver riportato sanzioni disciplinari e di non avere in corso procedimenti disciplinari;</w:t>
      </w:r>
    </w:p>
    <w:p w:rsidR="00006FC3" w:rsidRPr="002006BA" w:rsidRDefault="00006FC3" w:rsidP="002006BA">
      <w:pPr>
        <w:spacing w:line="364" w:lineRule="auto"/>
        <w:ind w:left="396" w:right="118"/>
        <w:jc w:val="both"/>
        <w:rPr>
          <w:sz w:val="24"/>
          <w:szCs w:val="24"/>
        </w:rPr>
      </w:pPr>
      <w:r w:rsidRPr="002006BA">
        <w:rPr>
          <w:sz w:val="24"/>
          <w:szCs w:val="24"/>
        </w:rPr>
        <w:pict>
          <v:rect id="_x0000_s1032" style="position:absolute;left:0;text-align:left;margin-left:57.7pt;margin-top:5.1pt;width:10.35pt;height:10.3pt;z-index:-251650048;mso-position-horizontal-relative:page" filled="f" strokeweight=".72pt">
            <w10:wrap anchorx="page"/>
          </v:rect>
        </w:pict>
      </w:r>
      <w:r w:rsidRPr="002006BA">
        <w:rPr>
          <w:sz w:val="24"/>
          <w:szCs w:val="24"/>
        </w:rPr>
        <w:t>. Di non essere stato destituito o dispensato dall’impiego presso una pubblica amministrazione per persistente insufficiente rendimento, ovvero non essere stato dichiarato decaduto da un impiego statale, ai sensi della normativa in materia di impiegati civili dello stato</w:t>
      </w:r>
    </w:p>
    <w:p w:rsidR="00006FC3" w:rsidRPr="002006BA" w:rsidRDefault="00006FC3" w:rsidP="002006BA">
      <w:pPr>
        <w:spacing w:line="364" w:lineRule="auto"/>
        <w:ind w:left="396" w:right="118"/>
        <w:jc w:val="both"/>
        <w:rPr>
          <w:sz w:val="24"/>
          <w:szCs w:val="24"/>
        </w:rPr>
      </w:pPr>
    </w:p>
    <w:p w:rsidR="00006FC3" w:rsidRPr="002006BA" w:rsidRDefault="00006FC3" w:rsidP="002006BA">
      <w:pPr>
        <w:spacing w:line="364" w:lineRule="auto"/>
        <w:ind w:left="396" w:right="118"/>
        <w:jc w:val="both"/>
        <w:rPr>
          <w:sz w:val="24"/>
          <w:szCs w:val="24"/>
        </w:rPr>
      </w:pPr>
      <w:r w:rsidRPr="002006BA">
        <w:rPr>
          <w:sz w:val="24"/>
          <w:szCs w:val="24"/>
        </w:rPr>
        <w:t>Di essere:</w:t>
      </w:r>
    </w:p>
    <w:p w:rsidR="00006FC3" w:rsidRPr="002006BA" w:rsidRDefault="002006BA" w:rsidP="002006BA">
      <w:pPr>
        <w:spacing w:line="364" w:lineRule="auto"/>
        <w:ind w:left="396" w:right="118"/>
        <w:jc w:val="both"/>
        <w:rPr>
          <w:sz w:val="24"/>
          <w:szCs w:val="24"/>
        </w:rPr>
      </w:pPr>
      <w:r>
        <w:rPr>
          <w:noProof/>
          <w:sz w:val="24"/>
          <w:szCs w:val="24"/>
          <w:lang w:eastAsia="it-IT"/>
        </w:rPr>
        <w:pict>
          <v:rect id="_x0000_s1038" style="position:absolute;left:0;text-align:left;margin-left:17.05pt;margin-top:1.05pt;width:16pt;height:17.05pt;z-index:251672576"/>
        </w:pict>
      </w:r>
      <w:r>
        <w:rPr>
          <w:sz w:val="24"/>
          <w:szCs w:val="24"/>
        </w:rPr>
        <w:t xml:space="preserve">       </w:t>
      </w:r>
      <w:r w:rsidR="00006FC3" w:rsidRPr="002006BA">
        <w:rPr>
          <w:sz w:val="24"/>
          <w:szCs w:val="24"/>
        </w:rPr>
        <w:t>in</w:t>
      </w:r>
      <w:r w:rsidR="00006FC3" w:rsidRPr="002006BA">
        <w:rPr>
          <w:sz w:val="24"/>
          <w:szCs w:val="24"/>
        </w:rPr>
        <w:tab/>
        <w:t>servizio</w:t>
      </w:r>
      <w:r w:rsidR="00006FC3" w:rsidRPr="002006BA">
        <w:rPr>
          <w:sz w:val="24"/>
          <w:szCs w:val="24"/>
        </w:rPr>
        <w:tab/>
        <w:t>presso</w:t>
      </w:r>
      <w:r w:rsidR="00006FC3" w:rsidRPr="002006BA">
        <w:rPr>
          <w:sz w:val="24"/>
          <w:szCs w:val="24"/>
        </w:rPr>
        <w:tab/>
        <w:t>la</w:t>
      </w:r>
      <w:r w:rsidR="00006FC3" w:rsidRPr="002006BA">
        <w:rPr>
          <w:sz w:val="24"/>
          <w:szCs w:val="24"/>
        </w:rPr>
        <w:tab/>
        <w:t>seguente</w:t>
      </w:r>
      <w:r w:rsidR="00006FC3" w:rsidRPr="002006BA">
        <w:rPr>
          <w:sz w:val="24"/>
          <w:szCs w:val="24"/>
        </w:rPr>
        <w:tab/>
        <w:t>Amministrazione</w:t>
      </w:r>
    </w:p>
    <w:p w:rsidR="00006FC3" w:rsidRPr="002006BA" w:rsidRDefault="00006FC3" w:rsidP="002006BA">
      <w:pPr>
        <w:spacing w:line="364" w:lineRule="auto"/>
        <w:ind w:left="396" w:right="118"/>
        <w:jc w:val="both"/>
        <w:rPr>
          <w:sz w:val="24"/>
          <w:szCs w:val="24"/>
        </w:rPr>
      </w:pPr>
      <w:r w:rsidRPr="002006BA">
        <w:rPr>
          <w:sz w:val="24"/>
          <w:szCs w:val="24"/>
        </w:rPr>
        <w:pict>
          <v:shape id="_x0000_s1033" style="position:absolute;left:0;text-align:left;margin-left:70.8pt;margin-top:17.75pt;width:466.55pt;height:.1pt;z-index:-251649024;mso-wrap-distance-left:0;mso-wrap-distance-right:0;mso-position-horizontal-relative:page" coordorigin="1416,355" coordsize="9331,0" path="m1416,355r9331,e" filled="f" strokeweight=".19472mm">
            <v:path arrowok="t"/>
            <w10:wrap type="topAndBottom" anchorx="page"/>
          </v:shape>
        </w:pict>
      </w:r>
    </w:p>
    <w:p w:rsidR="00006FC3" w:rsidRPr="002006BA" w:rsidRDefault="00006FC3" w:rsidP="002006BA">
      <w:pPr>
        <w:spacing w:line="364" w:lineRule="auto"/>
        <w:ind w:left="396" w:right="118"/>
        <w:jc w:val="both"/>
        <w:rPr>
          <w:sz w:val="24"/>
          <w:szCs w:val="24"/>
        </w:rPr>
      </w:pPr>
      <w:r w:rsidRPr="002006BA">
        <w:rPr>
          <w:sz w:val="24"/>
          <w:szCs w:val="24"/>
        </w:rPr>
        <w:t>(indicare</w:t>
      </w:r>
    </w:p>
    <w:p w:rsidR="00006FC3" w:rsidRPr="002006BA" w:rsidRDefault="00006FC3" w:rsidP="002006BA">
      <w:pPr>
        <w:spacing w:line="364" w:lineRule="auto"/>
        <w:ind w:left="396" w:right="118"/>
        <w:jc w:val="both"/>
        <w:rPr>
          <w:sz w:val="24"/>
          <w:szCs w:val="24"/>
        </w:rPr>
      </w:pPr>
      <w:r w:rsidRPr="002006BA">
        <w:rPr>
          <w:sz w:val="24"/>
          <w:szCs w:val="24"/>
        </w:rPr>
        <w:pict>
          <v:line id="_x0000_s1031" style="position:absolute;left:0;text-align:left;z-index:251665408;mso-position-horizontal-relative:page" from="70.8pt,-1.2pt" to="437pt,-1.2pt" strokeweight=".19472mm">
            <w10:wrap anchorx="page"/>
          </v:line>
        </w:pict>
      </w:r>
      <w:r w:rsidRPr="002006BA">
        <w:rPr>
          <w:sz w:val="24"/>
          <w:szCs w:val="24"/>
        </w:rPr>
        <w:t>categoria/qualifica ed ufficio di appartenenza)</w:t>
      </w:r>
    </w:p>
    <w:p w:rsidR="002006BA" w:rsidRDefault="002006BA" w:rsidP="002006BA">
      <w:pPr>
        <w:spacing w:line="364" w:lineRule="auto"/>
        <w:ind w:left="396" w:right="118"/>
        <w:jc w:val="both"/>
        <w:rPr>
          <w:sz w:val="24"/>
          <w:szCs w:val="24"/>
        </w:rPr>
      </w:pPr>
    </w:p>
    <w:p w:rsidR="00006FC3" w:rsidRPr="002006BA" w:rsidRDefault="002006BA" w:rsidP="002006BA">
      <w:pPr>
        <w:spacing w:line="364" w:lineRule="auto"/>
        <w:ind w:left="396" w:right="118"/>
        <w:jc w:val="both"/>
        <w:rPr>
          <w:sz w:val="24"/>
          <w:szCs w:val="24"/>
        </w:rPr>
      </w:pPr>
      <w:r>
        <w:rPr>
          <w:noProof/>
          <w:sz w:val="24"/>
          <w:szCs w:val="24"/>
          <w:lang w:eastAsia="it-IT"/>
        </w:rPr>
        <w:pict>
          <v:rect id="_x0000_s1039" style="position:absolute;left:0;text-align:left;margin-left:22.7pt;margin-top:1.85pt;width:16pt;height:17.05pt;z-index:251673600"/>
        </w:pict>
      </w:r>
      <w:r>
        <w:rPr>
          <w:sz w:val="24"/>
          <w:szCs w:val="24"/>
        </w:rPr>
        <w:t xml:space="preserve">          </w:t>
      </w:r>
      <w:r w:rsidR="00006FC3" w:rsidRPr="002006BA">
        <w:rPr>
          <w:sz w:val="24"/>
          <w:szCs w:val="24"/>
        </w:rPr>
        <w:t>docente</w:t>
      </w:r>
      <w:r w:rsidR="00006FC3" w:rsidRPr="002006BA">
        <w:rPr>
          <w:sz w:val="24"/>
          <w:szCs w:val="24"/>
        </w:rPr>
        <w:tab/>
        <w:t>universitario</w:t>
      </w:r>
      <w:r w:rsidR="00006FC3" w:rsidRPr="002006BA">
        <w:rPr>
          <w:sz w:val="24"/>
          <w:szCs w:val="24"/>
        </w:rPr>
        <w:tab/>
        <w:t>presso</w:t>
      </w:r>
    </w:p>
    <w:p w:rsidR="007414A5" w:rsidRPr="002006BA" w:rsidRDefault="00006FC3" w:rsidP="002006BA">
      <w:pPr>
        <w:spacing w:line="364" w:lineRule="auto"/>
        <w:ind w:left="396" w:right="118"/>
        <w:jc w:val="both"/>
        <w:rPr>
          <w:sz w:val="24"/>
          <w:szCs w:val="24"/>
        </w:rPr>
      </w:pPr>
      <w:r w:rsidRPr="002006BA">
        <w:rPr>
          <w:sz w:val="24"/>
          <w:szCs w:val="24"/>
        </w:rPr>
        <w:pict>
          <v:shape id="_x0000_s1034" style="position:absolute;left:0;text-align:left;margin-left:70.8pt;margin-top:17.75pt;width:466.55pt;height:.1pt;z-index:-251648000;mso-wrap-distance-left:0;mso-wrap-distance-right:0;mso-position-horizontal-relative:page" coordorigin="1416,355" coordsize="9331,0" path="m1416,355r9331,e" filled="f" strokeweight=".19472mm">
            <v:path arrowok="t"/>
            <w10:wrap type="topAndBottom" anchorx="page"/>
          </v:shape>
        </w:pict>
      </w:r>
      <w:r w:rsidRPr="002006BA">
        <w:rPr>
          <w:sz w:val="24"/>
          <w:szCs w:val="24"/>
        </w:rPr>
        <w:pict>
          <v:shape id="_x0000_s1035" style="position:absolute;left:0;text-align:left;margin-left:70.8pt;margin-top:36.75pt;width:466.55pt;height:.1pt;z-index:-251646976;mso-wrap-distance-left:0;mso-wrap-distance-right:0;mso-position-horizontal-relative:page" coordorigin="1416,735" coordsize="9331,0" path="m1416,735r9331,e" filled="f" strokeweight=".19472mm">
            <v:path arrowok="t"/>
            <w10:wrap type="topAndBottom" anchorx="page"/>
          </v:shape>
        </w:pict>
      </w:r>
    </w:p>
    <w:p w:rsidR="007414A5" w:rsidRPr="002006BA" w:rsidRDefault="007414A5" w:rsidP="002006BA">
      <w:pPr>
        <w:spacing w:line="364" w:lineRule="auto"/>
        <w:ind w:left="396" w:right="118"/>
        <w:jc w:val="both"/>
        <w:rPr>
          <w:sz w:val="24"/>
          <w:szCs w:val="24"/>
        </w:rPr>
      </w:pPr>
      <w:r w:rsidRPr="002006BA">
        <w:rPr>
          <w:sz w:val="24"/>
          <w:szCs w:val="24"/>
        </w:rPr>
        <w:t xml:space="preserve">Il/la sottoscritto/a dichiara inoltre di essere informato/a, ai sensi del Regolamento UE 2016/679 che i dati personali raccolti saranno trattati, anche con strumenti informatici, esclusivamente nell’ambito del procedimento amministrativo per il quale la presente dichiarazione viene resa e/o il presente documento viene compilato. </w:t>
      </w:r>
    </w:p>
    <w:p w:rsidR="00006FC3" w:rsidRPr="002006BA" w:rsidRDefault="00006FC3" w:rsidP="002006BA">
      <w:pPr>
        <w:spacing w:line="364" w:lineRule="auto"/>
        <w:ind w:left="396" w:right="118"/>
        <w:jc w:val="both"/>
        <w:rPr>
          <w:sz w:val="24"/>
          <w:szCs w:val="24"/>
        </w:rPr>
      </w:pPr>
    </w:p>
    <w:p w:rsidR="00006FC3" w:rsidRPr="002006BA" w:rsidRDefault="00006FC3" w:rsidP="002006BA">
      <w:pPr>
        <w:spacing w:line="364" w:lineRule="auto"/>
        <w:ind w:left="396" w:right="118"/>
        <w:jc w:val="both"/>
        <w:rPr>
          <w:sz w:val="24"/>
          <w:szCs w:val="24"/>
        </w:rPr>
      </w:pPr>
      <w:r w:rsidRPr="002006BA">
        <w:rPr>
          <w:sz w:val="24"/>
          <w:szCs w:val="24"/>
        </w:rPr>
        <w:t>Si allega alla presente:</w:t>
      </w:r>
    </w:p>
    <w:p w:rsidR="00006FC3" w:rsidRPr="002006BA" w:rsidRDefault="002006BA" w:rsidP="002006BA">
      <w:pPr>
        <w:spacing w:line="364" w:lineRule="auto"/>
        <w:ind w:left="396" w:right="118"/>
        <w:jc w:val="both"/>
        <w:rPr>
          <w:sz w:val="24"/>
          <w:szCs w:val="24"/>
        </w:rPr>
      </w:pPr>
      <w:r>
        <w:rPr>
          <w:sz w:val="24"/>
          <w:szCs w:val="24"/>
        </w:rPr>
        <w:t xml:space="preserve">- </w:t>
      </w:r>
      <w:r w:rsidR="00006FC3" w:rsidRPr="002006BA">
        <w:rPr>
          <w:sz w:val="24"/>
          <w:szCs w:val="24"/>
        </w:rPr>
        <w:t>curriculum vitae.</w:t>
      </w:r>
    </w:p>
    <w:p w:rsidR="00006FC3" w:rsidRPr="002006BA" w:rsidRDefault="002006BA" w:rsidP="002006BA">
      <w:pPr>
        <w:spacing w:line="364" w:lineRule="auto"/>
        <w:ind w:left="396" w:right="118"/>
        <w:jc w:val="both"/>
        <w:rPr>
          <w:sz w:val="24"/>
          <w:szCs w:val="24"/>
        </w:rPr>
      </w:pPr>
      <w:r>
        <w:rPr>
          <w:sz w:val="24"/>
          <w:szCs w:val="24"/>
        </w:rPr>
        <w:t xml:space="preserve">- </w:t>
      </w:r>
      <w:r w:rsidR="00006FC3" w:rsidRPr="002006BA">
        <w:rPr>
          <w:sz w:val="24"/>
          <w:szCs w:val="24"/>
        </w:rPr>
        <w:t>copia documento di identità in corso di validità</w:t>
      </w:r>
    </w:p>
    <w:p w:rsidR="00006FC3" w:rsidRPr="002006BA" w:rsidRDefault="002006BA" w:rsidP="002006BA">
      <w:pPr>
        <w:spacing w:line="364" w:lineRule="auto"/>
        <w:ind w:left="396" w:right="118"/>
        <w:jc w:val="both"/>
        <w:rPr>
          <w:sz w:val="24"/>
          <w:szCs w:val="24"/>
        </w:rPr>
      </w:pPr>
      <w:r>
        <w:rPr>
          <w:sz w:val="24"/>
          <w:szCs w:val="24"/>
        </w:rPr>
        <w:t xml:space="preserve">- </w:t>
      </w:r>
      <w:r w:rsidR="00006FC3" w:rsidRPr="002006BA">
        <w:rPr>
          <w:sz w:val="24"/>
          <w:szCs w:val="24"/>
        </w:rPr>
        <w:t>Autorizzazione amministrazione di appartenenza</w:t>
      </w:r>
    </w:p>
    <w:p w:rsidR="00006FC3" w:rsidRPr="002006BA" w:rsidRDefault="002006BA" w:rsidP="002006BA">
      <w:pPr>
        <w:spacing w:line="364" w:lineRule="auto"/>
        <w:ind w:left="396" w:right="118"/>
        <w:jc w:val="both"/>
        <w:rPr>
          <w:sz w:val="24"/>
          <w:szCs w:val="24"/>
        </w:rPr>
      </w:pPr>
      <w:r>
        <w:rPr>
          <w:sz w:val="24"/>
          <w:szCs w:val="24"/>
        </w:rPr>
        <w:t xml:space="preserve">- </w:t>
      </w:r>
      <w:r w:rsidR="00006FC3" w:rsidRPr="002006BA">
        <w:rPr>
          <w:sz w:val="24"/>
          <w:szCs w:val="24"/>
        </w:rPr>
        <w:t>Altro</w:t>
      </w:r>
      <w:r>
        <w:rPr>
          <w:sz w:val="24"/>
          <w:szCs w:val="24"/>
        </w:rPr>
        <w:t>_______________________________________________________________</w:t>
      </w:r>
      <w:r w:rsidR="00006FC3" w:rsidRPr="002006BA">
        <w:rPr>
          <w:sz w:val="24"/>
          <w:szCs w:val="24"/>
        </w:rPr>
        <w:t xml:space="preserve">   </w:t>
      </w:r>
      <w:r w:rsidR="00006FC3" w:rsidRPr="002006BA">
        <w:rPr>
          <w:sz w:val="24"/>
          <w:szCs w:val="24"/>
        </w:rPr>
        <w:tab/>
      </w:r>
    </w:p>
    <w:p w:rsidR="002006BA" w:rsidRDefault="002006BA" w:rsidP="002006BA">
      <w:pPr>
        <w:spacing w:line="364" w:lineRule="auto"/>
        <w:ind w:left="396" w:right="118"/>
        <w:jc w:val="both"/>
        <w:rPr>
          <w:sz w:val="24"/>
          <w:szCs w:val="24"/>
        </w:rPr>
      </w:pPr>
    </w:p>
    <w:p w:rsidR="00006FC3" w:rsidRPr="002006BA" w:rsidRDefault="00006FC3" w:rsidP="002006BA">
      <w:pPr>
        <w:spacing w:line="364" w:lineRule="auto"/>
        <w:ind w:left="396" w:right="118"/>
        <w:jc w:val="both"/>
        <w:rPr>
          <w:sz w:val="24"/>
          <w:szCs w:val="24"/>
        </w:rPr>
      </w:pPr>
      <w:proofErr w:type="spellStart"/>
      <w:r w:rsidRPr="002006BA">
        <w:rPr>
          <w:sz w:val="24"/>
          <w:szCs w:val="24"/>
        </w:rPr>
        <w:t>……………………………</w:t>
      </w:r>
      <w:proofErr w:type="spellEnd"/>
      <w:r w:rsidRPr="002006BA">
        <w:rPr>
          <w:sz w:val="24"/>
          <w:szCs w:val="24"/>
        </w:rPr>
        <w:t xml:space="preserve">, li </w:t>
      </w:r>
      <w:proofErr w:type="spellStart"/>
      <w:r w:rsidRPr="002006BA">
        <w:rPr>
          <w:sz w:val="24"/>
          <w:szCs w:val="24"/>
        </w:rPr>
        <w:t>……………………………</w:t>
      </w:r>
      <w:proofErr w:type="spellEnd"/>
    </w:p>
    <w:p w:rsidR="00FD6C95" w:rsidRPr="002006BA" w:rsidRDefault="00006FC3" w:rsidP="002006BA">
      <w:pPr>
        <w:spacing w:line="364" w:lineRule="auto"/>
        <w:ind w:left="396" w:right="118"/>
        <w:jc w:val="right"/>
        <w:rPr>
          <w:sz w:val="24"/>
          <w:szCs w:val="24"/>
        </w:rPr>
      </w:pPr>
      <w:r w:rsidRPr="002006BA">
        <w:rPr>
          <w:sz w:val="24"/>
          <w:szCs w:val="24"/>
        </w:rPr>
        <w:t>Firma .........................................................</w:t>
      </w:r>
    </w:p>
    <w:sectPr w:rsidR="00FD6C95" w:rsidRPr="002006BA" w:rsidSect="004B0959">
      <w:footerReference w:type="default" r:id="rId5"/>
      <w:pgSz w:w="11910" w:h="16840"/>
      <w:pgMar w:top="1180" w:right="1020" w:bottom="280" w:left="102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051" w:rsidRDefault="002006BA">
    <w:pPr>
      <w:pStyle w:val="Corpodeltesto"/>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41DF8"/>
    <w:multiLevelType w:val="hybridMultilevel"/>
    <w:tmpl w:val="3A647D04"/>
    <w:lvl w:ilvl="0" w:tplc="7EE0D7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8C32323"/>
    <w:multiLevelType w:val="hybridMultilevel"/>
    <w:tmpl w:val="75F0DFF6"/>
    <w:lvl w:ilvl="0" w:tplc="77B24B32">
      <w:numFmt w:val="bullet"/>
      <w:lvlText w:val="□"/>
      <w:lvlJc w:val="left"/>
      <w:pPr>
        <w:ind w:left="112" w:hanging="195"/>
      </w:pPr>
      <w:rPr>
        <w:rFonts w:ascii="Microsoft Sans Serif" w:eastAsia="Microsoft Sans Serif" w:hAnsi="Microsoft Sans Serif" w:cs="Microsoft Sans Serif" w:hint="default"/>
        <w:w w:val="100"/>
        <w:sz w:val="22"/>
        <w:szCs w:val="22"/>
        <w:lang w:val="it-IT" w:eastAsia="en-US" w:bidi="ar-SA"/>
      </w:rPr>
    </w:lvl>
    <w:lvl w:ilvl="1" w:tplc="4612AA0C">
      <w:numFmt w:val="bullet"/>
      <w:lvlText w:val="□"/>
      <w:lvlJc w:val="left"/>
      <w:pPr>
        <w:ind w:left="1217" w:hanging="852"/>
      </w:pPr>
      <w:rPr>
        <w:rFonts w:ascii="Microsoft Sans Serif" w:eastAsia="Microsoft Sans Serif" w:hAnsi="Microsoft Sans Serif" w:cs="Microsoft Sans Serif" w:hint="default"/>
        <w:w w:val="100"/>
        <w:sz w:val="22"/>
        <w:szCs w:val="22"/>
        <w:lang w:val="it-IT" w:eastAsia="en-US" w:bidi="ar-SA"/>
      </w:rPr>
    </w:lvl>
    <w:lvl w:ilvl="2" w:tplc="3A624332">
      <w:numFmt w:val="bullet"/>
      <w:lvlText w:val="•"/>
      <w:lvlJc w:val="left"/>
      <w:pPr>
        <w:ind w:left="2180" w:hanging="852"/>
      </w:pPr>
      <w:rPr>
        <w:rFonts w:hint="default"/>
        <w:lang w:val="it-IT" w:eastAsia="en-US" w:bidi="ar-SA"/>
      </w:rPr>
    </w:lvl>
    <w:lvl w:ilvl="3" w:tplc="60E6D236">
      <w:numFmt w:val="bullet"/>
      <w:lvlText w:val="•"/>
      <w:lvlJc w:val="left"/>
      <w:pPr>
        <w:ind w:left="3141" w:hanging="852"/>
      </w:pPr>
      <w:rPr>
        <w:rFonts w:hint="default"/>
        <w:lang w:val="it-IT" w:eastAsia="en-US" w:bidi="ar-SA"/>
      </w:rPr>
    </w:lvl>
    <w:lvl w:ilvl="4" w:tplc="0F78CFA8">
      <w:numFmt w:val="bullet"/>
      <w:lvlText w:val="•"/>
      <w:lvlJc w:val="left"/>
      <w:pPr>
        <w:ind w:left="4102" w:hanging="852"/>
      </w:pPr>
      <w:rPr>
        <w:rFonts w:hint="default"/>
        <w:lang w:val="it-IT" w:eastAsia="en-US" w:bidi="ar-SA"/>
      </w:rPr>
    </w:lvl>
    <w:lvl w:ilvl="5" w:tplc="068805A6">
      <w:numFmt w:val="bullet"/>
      <w:lvlText w:val="•"/>
      <w:lvlJc w:val="left"/>
      <w:pPr>
        <w:ind w:left="5062" w:hanging="852"/>
      </w:pPr>
      <w:rPr>
        <w:rFonts w:hint="default"/>
        <w:lang w:val="it-IT" w:eastAsia="en-US" w:bidi="ar-SA"/>
      </w:rPr>
    </w:lvl>
    <w:lvl w:ilvl="6" w:tplc="2C7A9826">
      <w:numFmt w:val="bullet"/>
      <w:lvlText w:val="•"/>
      <w:lvlJc w:val="left"/>
      <w:pPr>
        <w:ind w:left="6023" w:hanging="852"/>
      </w:pPr>
      <w:rPr>
        <w:rFonts w:hint="default"/>
        <w:lang w:val="it-IT" w:eastAsia="en-US" w:bidi="ar-SA"/>
      </w:rPr>
    </w:lvl>
    <w:lvl w:ilvl="7" w:tplc="63C02266">
      <w:numFmt w:val="bullet"/>
      <w:lvlText w:val="•"/>
      <w:lvlJc w:val="left"/>
      <w:pPr>
        <w:ind w:left="6984" w:hanging="852"/>
      </w:pPr>
      <w:rPr>
        <w:rFonts w:hint="default"/>
        <w:lang w:val="it-IT" w:eastAsia="en-US" w:bidi="ar-SA"/>
      </w:rPr>
    </w:lvl>
    <w:lvl w:ilvl="8" w:tplc="10480722">
      <w:numFmt w:val="bullet"/>
      <w:lvlText w:val="•"/>
      <w:lvlJc w:val="left"/>
      <w:pPr>
        <w:ind w:left="7944" w:hanging="852"/>
      </w:pPr>
      <w:rPr>
        <w:rFonts w:hint="default"/>
        <w:lang w:val="it-IT"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006FC3"/>
    <w:rsid w:val="00006FC3"/>
    <w:rsid w:val="002006BA"/>
    <w:rsid w:val="007414A5"/>
    <w:rsid w:val="00FD6C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06FC3"/>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006FC3"/>
    <w:rPr>
      <w:sz w:val="24"/>
      <w:szCs w:val="24"/>
    </w:rPr>
  </w:style>
  <w:style w:type="character" w:customStyle="1" w:styleId="CorpodeltestoCarattere">
    <w:name w:val="Corpo del testo Carattere"/>
    <w:basedOn w:val="Carpredefinitoparagrafo"/>
    <w:link w:val="Corpodeltesto"/>
    <w:uiPriority w:val="1"/>
    <w:rsid w:val="00006FC3"/>
    <w:rPr>
      <w:rFonts w:ascii="Times New Roman" w:eastAsia="Times New Roman" w:hAnsi="Times New Roman" w:cs="Times New Roman"/>
      <w:sz w:val="24"/>
      <w:szCs w:val="24"/>
    </w:rPr>
  </w:style>
  <w:style w:type="paragraph" w:customStyle="1" w:styleId="Heading1">
    <w:name w:val="Heading 1"/>
    <w:basedOn w:val="Normale"/>
    <w:uiPriority w:val="1"/>
    <w:qFormat/>
    <w:rsid w:val="00006FC3"/>
    <w:pPr>
      <w:ind w:left="1322"/>
      <w:jc w:val="center"/>
      <w:outlineLvl w:val="1"/>
    </w:pPr>
    <w:rPr>
      <w:b/>
      <w:bCs/>
      <w:sz w:val="24"/>
      <w:szCs w:val="24"/>
    </w:rPr>
  </w:style>
  <w:style w:type="paragraph" w:styleId="Paragrafoelenco">
    <w:name w:val="List Paragraph"/>
    <w:basedOn w:val="Normale"/>
    <w:uiPriority w:val="34"/>
    <w:qFormat/>
    <w:rsid w:val="00006FC3"/>
    <w:pPr>
      <w:ind w:left="174"/>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mina.carbone@libero.it</dc:creator>
  <cp:keywords/>
  <dc:description/>
  <cp:lastModifiedBy>mina.carbone@libero.it</cp:lastModifiedBy>
  <cp:revision>4</cp:revision>
  <dcterms:created xsi:type="dcterms:W3CDTF">2026-02-25T20:24:00Z</dcterms:created>
  <dcterms:modified xsi:type="dcterms:W3CDTF">2026-02-25T20:55:00Z</dcterms:modified>
</cp:coreProperties>
</file>